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5D3" w:rsidRDefault="00B515D3" w:rsidP="00615F5F">
      <w:pPr>
        <w:kinsoku w:val="0"/>
        <w:overflowPunct w:val="0"/>
        <w:spacing w:before="72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984250</wp:posOffset>
            </wp:positionH>
            <wp:positionV relativeFrom="paragraph">
              <wp:posOffset>-427990</wp:posOffset>
            </wp:positionV>
            <wp:extent cx="7120890" cy="902970"/>
            <wp:effectExtent l="19050" t="0" r="3810" b="0"/>
            <wp:wrapThrough wrapText="bothSides">
              <wp:wrapPolygon edited="0">
                <wp:start x="-58" y="0"/>
                <wp:lineTo x="-58" y="20962"/>
                <wp:lineTo x="21612" y="20962"/>
                <wp:lineTo x="21612" y="0"/>
                <wp:lineTo x="-58" y="0"/>
              </wp:wrapPolygon>
            </wp:wrapThrough>
            <wp:docPr id="34" name="Obraz 0" descr="pasek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pasek-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0890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5D3" w:rsidRDefault="00B515D3" w:rsidP="00615F5F">
      <w:pPr>
        <w:kinsoku w:val="0"/>
        <w:overflowPunct w:val="0"/>
        <w:spacing w:before="72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B515D3" w:rsidRDefault="00B515D3" w:rsidP="00615F5F">
      <w:pPr>
        <w:kinsoku w:val="0"/>
        <w:overflowPunct w:val="0"/>
        <w:spacing w:before="72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615F5F" w:rsidRPr="00615F5F" w:rsidRDefault="00615F5F" w:rsidP="00615F5F">
      <w:pPr>
        <w:kinsoku w:val="0"/>
        <w:overflowPunct w:val="0"/>
        <w:spacing w:before="72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15F5F">
        <w:rPr>
          <w:rFonts w:ascii="Times New Roman" w:eastAsia="Times New Roman" w:hAnsi="Times New Roman" w:cs="Times New Roman"/>
          <w:b/>
          <w:sz w:val="24"/>
          <w:szCs w:val="20"/>
        </w:rPr>
        <w:t xml:space="preserve">Załącznik nr </w:t>
      </w:r>
      <w:r w:rsidR="00D04B03">
        <w:rPr>
          <w:rFonts w:ascii="Times New Roman" w:eastAsia="Times New Roman" w:hAnsi="Times New Roman" w:cs="Times New Roman"/>
          <w:b/>
          <w:sz w:val="24"/>
          <w:szCs w:val="20"/>
        </w:rPr>
        <w:t>36</w:t>
      </w:r>
      <w:r w:rsidRPr="00615F5F">
        <w:rPr>
          <w:rFonts w:ascii="Times New Roman" w:eastAsia="Times New Roman" w:hAnsi="Times New Roman" w:cs="Times New Roman"/>
          <w:sz w:val="24"/>
          <w:szCs w:val="20"/>
        </w:rPr>
        <w:t xml:space="preserve"> – Wzór listy sprawdzającej do kontroli projektu na</w:t>
      </w:r>
      <w:r w:rsidRPr="00615F5F">
        <w:rPr>
          <w:rFonts w:ascii="Times New Roman" w:eastAsia="Times New Roman" w:hAnsi="Times New Roman" w:cs="Times New Roman"/>
          <w:spacing w:val="-41"/>
          <w:sz w:val="24"/>
          <w:szCs w:val="20"/>
        </w:rPr>
        <w:t xml:space="preserve"> </w:t>
      </w:r>
      <w:r w:rsidRPr="00615F5F">
        <w:rPr>
          <w:rFonts w:ascii="Times New Roman" w:eastAsia="Times New Roman" w:hAnsi="Times New Roman" w:cs="Times New Roman"/>
          <w:sz w:val="24"/>
          <w:szCs w:val="20"/>
        </w:rPr>
        <w:t>miejscu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360"/>
        </w:trPr>
        <w:tc>
          <w:tcPr>
            <w:tcW w:w="139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7" w:after="0" w:line="240" w:lineRule="auto"/>
              <w:ind w:left="39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LISTA SPRAWDZAJĄCA DO KONTROLI NA MIEJSCU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PROJEKTU:</w:t>
            </w:r>
          </w:p>
        </w:tc>
      </w:tr>
      <w:tr w:rsidR="00615F5F" w:rsidRPr="00615F5F" w:rsidTr="00E03A77">
        <w:trPr>
          <w:trHeight w:hRule="exact" w:val="240"/>
        </w:trPr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9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553"/>
        </w:trPr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480" w:lineRule="auto"/>
              <w:ind w:left="103" w:right="27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Termin</w:t>
            </w:r>
            <w:r w:rsidRPr="00615F5F">
              <w:rPr>
                <w:rFonts w:ascii="Arial" w:eastAsia="Times New Roman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kontroli:</w:t>
            </w: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Uwagi:</w:t>
            </w:r>
          </w:p>
        </w:tc>
        <w:tc>
          <w:tcPr>
            <w:tcW w:w="9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Skróty:</w:t>
            </w:r>
          </w:p>
          <w:p w:rsidR="00615F5F" w:rsidRPr="00615F5F" w:rsidRDefault="00B515D3" w:rsidP="00B515D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RPOWŚ</w:t>
            </w:r>
            <w:r w:rsidR="00615F5F" w:rsidRPr="00615F5F">
              <w:rPr>
                <w:rFonts w:ascii="Arial" w:eastAsia="Times New Roman" w:hAnsi="Arial" w:cs="Arial"/>
                <w:spacing w:val="3"/>
                <w:sz w:val="20"/>
                <w:szCs w:val="20"/>
              </w:rPr>
              <w:t xml:space="preserve"> </w:t>
            </w:r>
            <w:r w:rsidR="00615F5F"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Regionalny Program Operacyjny Województwa Świętokrzyskiego 2014 – 2020 </w:t>
            </w: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</w:p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Pytania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Tak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dotyczy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Uwagi/Uzasadnienie</w:t>
            </w: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tabs>
                <w:tab w:val="left" w:pos="1459"/>
                <w:tab w:val="left" w:pos="275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Zgodność</w:t>
            </w:r>
            <w:r w:rsidRPr="00615F5F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b/>
                <w:bCs/>
                <w:w w:val="95"/>
                <w:sz w:val="20"/>
                <w:szCs w:val="20"/>
              </w:rPr>
              <w:t>rzeczowa</w:t>
            </w:r>
            <w:r w:rsidRPr="00615F5F">
              <w:rPr>
                <w:rFonts w:ascii="Arial" w:eastAsia="Times New Roman" w:hAnsi="Arial" w:cs="Arial"/>
                <w:b/>
                <w:bCs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realizacji</w:t>
            </w:r>
            <w:r w:rsidRPr="00615F5F">
              <w:rPr>
                <w:rFonts w:ascii="Arial" w:eastAsia="Times New Roman" w:hAnsi="Arial" w:cs="Arial"/>
                <w:b/>
                <w:bCs/>
                <w:spacing w:val="-5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projektu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6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1.1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projekt jest zgodny z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właściwymi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celami szczegółowymi </w:t>
            </w:r>
            <w:r w:rsidR="005867A9">
              <w:rPr>
                <w:rFonts w:ascii="Arial" w:eastAsia="Times New Roman" w:hAnsi="Arial" w:cs="Arial"/>
                <w:sz w:val="20"/>
                <w:szCs w:val="20"/>
              </w:rPr>
              <w:t>RPOWŚ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1.2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projekt jest zgodny z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mającymi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zastosowanie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szczegółowymi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kryteriami wyboru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projektów?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1.3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realizacja projektu odbywa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się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 wnioskiem o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realizacji projektu,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tzn.: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 założeniami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merytorycznymi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zakresie realizacji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poszczególnych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zadań?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Terminowo?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1.4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informacje przekazywane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wnioskach o płatność w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zakresie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postępu rzeczowego są zgodne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stanem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faktycznym?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62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1.5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projekt jest monitorowany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 zasadami określonymi w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Wytycznych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 zakresie monitorowania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postępu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rzeczowego realizacji</w:t>
            </w:r>
            <w:r w:rsidRPr="00615F5F">
              <w:rPr>
                <w:rFonts w:ascii="Arial" w:eastAsia="Times New Roman" w:hAnsi="Arial" w:cs="Arial"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programów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operacyjnych,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tym czy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monitoruje osiągnięcie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wskaźników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produktu i rezultatu w projekcie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6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zbiera dane uczestników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 tymi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wytycznymi?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1.6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6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posiada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produkty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projektu, które powinny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zostać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opracowane do czasu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kontroli?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1.7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produkty projektu są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odpowiedniej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jakości?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1.8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zakupione w projekcie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elementy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infrastruktury, sprzętu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wyposażenia są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wykorzystywane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przeznaczeniem?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1.9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istnieje ryzyko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niezrealizowania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założeń merytorycznych projektu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osiągnięcia jego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wskaźników?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53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1.10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realizuje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zadeklarowane we wniosku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 i wniosku o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płatność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działania z zakresu równości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szans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zgodnie z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Wytycznymi w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zakresie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realizacji zasady równości szans</w:t>
            </w:r>
            <w:r w:rsidRPr="00615F5F">
              <w:rPr>
                <w:rFonts w:ascii="Arial" w:eastAsia="Times New Roman" w:hAnsi="Arial" w:cs="Arial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niedyskryminacji, w tym</w:t>
            </w:r>
            <w:r w:rsidRPr="00615F5F">
              <w:rPr>
                <w:rFonts w:ascii="Arial" w:eastAsia="Times New Roman" w:hAnsi="Arial" w:cs="Arial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dostępności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dla osób z niepełnosprawnościami</w:t>
            </w:r>
            <w:r w:rsidRPr="00615F5F">
              <w:rPr>
                <w:rFonts w:ascii="Arial" w:eastAsia="Times New Roman" w:hAnsi="Arial" w:cs="Arial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zasady równości szans kobiet</w:t>
            </w:r>
            <w:r w:rsidRPr="00615F5F">
              <w:rPr>
                <w:rFonts w:ascii="Arial" w:eastAsia="Times New Roman" w:hAnsi="Arial" w:cs="Arial"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mężczyzn w ramach funduszy</w:t>
            </w:r>
            <w:r w:rsidRPr="00615F5F">
              <w:rPr>
                <w:rFonts w:ascii="Arial" w:eastAsia="Times New Roman" w:hAnsi="Arial" w:cs="Arial"/>
                <w:i/>
                <w:iCs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unijnych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na lata 2014-2020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?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 w</w:t>
            </w:r>
            <w:r w:rsidRPr="00615F5F">
              <w:rPr>
                <w:rFonts w:ascii="Arial" w:eastAsia="Times New Roman" w:hAnsi="Arial" w:cs="Arial"/>
                <w:i/>
                <w:iCs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tym: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6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zapewnia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równość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szans i dostęp do projektu dla osób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niepełnosprawnościami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identyfikuje ich potrzeby na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etapie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rekrutacji do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pomieszczenia, materiały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produkty przygotowywane w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 są dostosowane do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potrzeb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osób z niepełnosprawnościami (np.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celu eliminacji barier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zastosowano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racjonalne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usprawnienie)?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realizuje zadania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zakresu równości szans kobiet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mężczyzn zgodnie z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założeniami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footerReference w:type="default" r:id="rId8"/>
          <w:pgSz w:w="16840" w:h="11900" w:orient="landscape"/>
          <w:pgMar w:top="1100" w:right="1320" w:bottom="880" w:left="1200" w:header="0" w:footer="692" w:gutter="0"/>
          <w:pgNumType w:start="3"/>
          <w:cols w:space="708" w:equalWidth="0">
            <w:col w:w="14320"/>
          </w:cols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579"/>
        <w:gridCol w:w="1061"/>
        <w:gridCol w:w="1300"/>
        <w:gridCol w:w="76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70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określonymi we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wniosku</w:t>
            </w:r>
          </w:p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 dofinansowanie oraz we wniosku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płatność?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6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6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3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tabs>
                <w:tab w:val="left" w:pos="2407"/>
              </w:tabs>
              <w:kinsoku w:val="0"/>
              <w:overflowPunct w:val="0"/>
              <w:autoSpaceDE w:val="0"/>
              <w:autoSpaceDN w:val="0"/>
              <w:adjustRightInd w:val="0"/>
              <w:spacing w:before="1" w:after="0" w:line="228" w:lineRule="exact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Kwalifikowalność</w:t>
            </w:r>
            <w:r w:rsidRPr="00615F5F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ab/>
              <w:t>uczestników</w:t>
            </w: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projektu i dane</w:t>
            </w:r>
            <w:r w:rsidRPr="00615F5F">
              <w:rPr>
                <w:rFonts w:ascii="Arial" w:eastAsia="Times New Roman" w:hAnsi="Arial" w:cs="Arial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osobowe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6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2.1</w:t>
            </w:r>
          </w:p>
        </w:tc>
        <w:tc>
          <w:tcPr>
            <w:tcW w:w="3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tabs>
                <w:tab w:val="left" w:pos="1219"/>
                <w:tab w:val="left" w:pos="250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pacing w:val="1"/>
                <w:w w:val="95"/>
                <w:sz w:val="20"/>
                <w:szCs w:val="20"/>
              </w:rPr>
              <w:t>Czy</w:t>
            </w:r>
            <w:r w:rsidRPr="00615F5F">
              <w:rPr>
                <w:rFonts w:ascii="Arial" w:eastAsia="Times New Roman" w:hAnsi="Arial" w:cs="Arial"/>
                <w:spacing w:val="1"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liczba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  <w:t>uczestników</w:t>
            </w:r>
            <w:r w:rsidRPr="00615F5F">
              <w:rPr>
                <w:rFonts w:ascii="Arial" w:eastAsia="Times New Roman" w:hAnsi="Arial" w:cs="Arial"/>
                <w:spacing w:val="-5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 dotycząca</w:t>
            </w:r>
            <w:r w:rsidRPr="00615F5F">
              <w:rPr>
                <w:rFonts w:ascii="Arial" w:eastAsia="Times New Roman" w:hAnsi="Arial" w:cs="Arial"/>
                <w:spacing w:val="5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poszczególnych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rodzajów  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wsparcia   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jest   </w:t>
            </w:r>
            <w:r w:rsidRPr="00615F5F">
              <w:rPr>
                <w:rFonts w:ascii="Arial" w:eastAsia="Times New Roman" w:hAnsi="Arial" w:cs="Arial"/>
                <w:spacing w:val="3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 założeniami projektu zawartymi</w:t>
            </w:r>
            <w:r w:rsidRPr="00615F5F">
              <w:rPr>
                <w:rFonts w:ascii="Arial" w:eastAsia="Times New Roman" w:hAnsi="Arial" w:cs="Arial"/>
                <w:spacing w:val="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wniosku o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2.2</w:t>
            </w:r>
          </w:p>
        </w:tc>
        <w:tc>
          <w:tcPr>
            <w:tcW w:w="3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tabs>
                <w:tab w:val="left" w:pos="211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posiada</w:t>
            </w:r>
            <w:r w:rsidRPr="00615F5F">
              <w:rPr>
                <w:rFonts w:ascii="Arial" w:eastAsia="Times New Roman" w:hAnsi="Arial" w:cs="Arial"/>
                <w:spacing w:val="4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potwierdzające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  <w:t>kwalifikowalność</w:t>
            </w:r>
            <w:r w:rsidRPr="00615F5F">
              <w:rPr>
                <w:rFonts w:ascii="Arial" w:eastAsia="Times New Roman" w:hAnsi="Arial" w:cs="Arial"/>
                <w:spacing w:val="-4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uczestników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6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2.3</w:t>
            </w:r>
          </w:p>
        </w:tc>
        <w:tc>
          <w:tcPr>
            <w:tcW w:w="3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dokumenty</w:t>
            </w:r>
            <w:r w:rsidRPr="00615F5F">
              <w:rPr>
                <w:rFonts w:ascii="Arial" w:eastAsia="Times New Roman" w:hAnsi="Arial" w:cs="Arial"/>
                <w:spacing w:val="4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potwierdzające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kwalifikowalność uczestników</w:t>
            </w:r>
            <w:r w:rsidRPr="00615F5F">
              <w:rPr>
                <w:rFonts w:ascii="Arial" w:eastAsia="Times New Roman" w:hAnsi="Arial" w:cs="Arial"/>
                <w:spacing w:val="3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 złożone przed</w:t>
            </w:r>
            <w:r w:rsidRPr="00615F5F">
              <w:rPr>
                <w:rFonts w:ascii="Arial" w:eastAsia="Times New Roman" w:hAnsi="Arial" w:cs="Arial"/>
                <w:spacing w:val="4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udzieleniem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pierwszej formy wsparcia danej</w:t>
            </w:r>
            <w:r w:rsidRPr="00615F5F">
              <w:rPr>
                <w:rFonts w:ascii="Arial" w:eastAsia="Times New Roman" w:hAnsi="Arial" w:cs="Arial"/>
                <w:spacing w:val="5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osobie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lub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podmiotowi?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2.4</w:t>
            </w:r>
          </w:p>
        </w:tc>
        <w:tc>
          <w:tcPr>
            <w:tcW w:w="3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tabs>
                <w:tab w:val="left" w:pos="1483"/>
                <w:tab w:val="left" w:pos="293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uczestnicy zakwalifikowani</w:t>
            </w:r>
            <w:r w:rsidRPr="00615F5F">
              <w:rPr>
                <w:rFonts w:ascii="Arial" w:eastAsia="Times New Roman" w:hAnsi="Arial" w:cs="Arial"/>
                <w:spacing w:val="3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spełniają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  <w:t>kryteria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kwalifikowalności wskazane</w:t>
            </w:r>
            <w:r w:rsidRPr="00615F5F">
              <w:rPr>
                <w:rFonts w:ascii="Arial" w:eastAsia="Times New Roman" w:hAnsi="Arial" w:cs="Arial"/>
                <w:spacing w:val="3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wniosku o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2.5</w:t>
            </w:r>
          </w:p>
        </w:tc>
        <w:tc>
          <w:tcPr>
            <w:tcW w:w="3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osoby korzystające ze</w:t>
            </w:r>
            <w:r w:rsidRPr="00615F5F">
              <w:rPr>
                <w:rFonts w:ascii="Arial" w:eastAsia="Times New Roman" w:hAnsi="Arial" w:cs="Arial"/>
                <w:spacing w:val="4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będącego przedmiotem</w:t>
            </w:r>
            <w:r w:rsidRPr="00615F5F">
              <w:rPr>
                <w:rFonts w:ascii="Arial" w:eastAsia="Times New Roman" w:hAnsi="Arial" w:cs="Arial"/>
                <w:spacing w:val="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wizyty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monitoringowej znajdują się na</w:t>
            </w:r>
            <w:r w:rsidRPr="00615F5F">
              <w:rPr>
                <w:rFonts w:ascii="Arial" w:eastAsia="Times New Roman" w:hAnsi="Arial" w:cs="Arial"/>
                <w:spacing w:val="1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liście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osób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zakwalifikowanych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do </w:t>
            </w:r>
            <w:r w:rsidRPr="00615F5F">
              <w:rPr>
                <w:rFonts w:ascii="Arial" w:eastAsia="Times New Roman" w:hAnsi="Arial" w:cs="Arial"/>
                <w:spacing w:val="4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udziału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projekcie?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2.6</w:t>
            </w:r>
          </w:p>
        </w:tc>
        <w:tc>
          <w:tcPr>
            <w:tcW w:w="3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prowadzi</w:t>
            </w:r>
            <w:r w:rsidRPr="00615F5F">
              <w:rPr>
                <w:rFonts w:ascii="Arial" w:eastAsia="Times New Roman" w:hAnsi="Arial" w:cs="Arial"/>
                <w:spacing w:val="1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procedurę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rekrutacji i przyznawania</w:t>
            </w:r>
            <w:r w:rsidRPr="00615F5F">
              <w:rPr>
                <w:rFonts w:ascii="Arial" w:eastAsia="Times New Roman" w:hAnsi="Arial" w:cs="Arial"/>
                <w:spacing w:val="5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uczestnikom projektu w</w:t>
            </w:r>
            <w:r w:rsidRPr="00615F5F">
              <w:rPr>
                <w:rFonts w:ascii="Arial" w:eastAsia="Times New Roman" w:hAnsi="Arial" w:cs="Arial"/>
                <w:spacing w:val="3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sposób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przejrzysty i zapewniający</w:t>
            </w:r>
            <w:r w:rsidRPr="00615F5F">
              <w:rPr>
                <w:rFonts w:ascii="Arial" w:eastAsia="Times New Roman" w:hAnsi="Arial" w:cs="Arial"/>
                <w:spacing w:val="2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równy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dostęp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do    otrzymania   </w:t>
            </w:r>
            <w:r w:rsidRPr="00615F5F">
              <w:rPr>
                <w:rFonts w:ascii="Arial" w:eastAsia="Times New Roman" w:hAnsi="Arial" w:cs="Arial"/>
                <w:spacing w:val="5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wsparcia?,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 w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tym: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właściwie  upublicznia  ogłoszenie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rekrutacji?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tabs>
                <w:tab w:val="left" w:pos="727"/>
                <w:tab w:val="left" w:pos="2011"/>
                <w:tab w:val="left" w:pos="293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>prawidłowo</w:t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ab/>
              <w:t>określa</w:t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kryteria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wyboru uczestników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C)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dokonuje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prawidłowej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oceny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footerReference w:type="default" r:id="rId9"/>
          <w:pgSz w:w="16840" w:h="11900" w:orient="landscape"/>
          <w:pgMar w:top="1100" w:right="1320" w:bottom="880" w:left="1200" w:header="0" w:footer="692" w:gutter="0"/>
          <w:pgNumType w:start="4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formularzy zgłoszeniowych zgodnie</w:t>
            </w:r>
            <w:r w:rsidRPr="00615F5F">
              <w:rPr>
                <w:rFonts w:ascii="Arial" w:eastAsia="Times New Roman" w:hAnsi="Arial" w:cs="Arial"/>
                <w:spacing w:val="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określonymi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kryteriami?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proces rekrutacji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spacing w:val="5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udzielania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 w projekcie jest</w:t>
            </w:r>
            <w:r w:rsidRPr="00615F5F">
              <w:rPr>
                <w:rFonts w:ascii="Arial" w:eastAsia="Times New Roman" w:hAnsi="Arial" w:cs="Arial"/>
                <w:spacing w:val="4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dokonywany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 zachowaniem bezstronności oraz</w:t>
            </w:r>
            <w:r w:rsidRPr="00615F5F">
              <w:rPr>
                <w:rFonts w:ascii="Arial" w:eastAsia="Times New Roman" w:hAnsi="Arial" w:cs="Arial"/>
                <w:spacing w:val="4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dyskryminuje żadnej z</w:t>
            </w:r>
            <w:r w:rsidRPr="00615F5F">
              <w:rPr>
                <w:rFonts w:ascii="Arial" w:eastAsia="Times New Roman" w:hAnsi="Arial" w:cs="Arial"/>
                <w:spacing w:val="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grup/osób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ubiegających się o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2.8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posiada wszystkie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wymagane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dane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spacing w:val="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uczestniku,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niezbędne do</w:t>
            </w:r>
            <w:r w:rsidRPr="00615F5F">
              <w:rPr>
                <w:rFonts w:ascii="Arial" w:eastAsia="Times New Roman" w:hAnsi="Arial" w:cs="Arial"/>
                <w:spacing w:val="3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monitorowania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wskaźników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7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2.9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Czy    dane    uczestników    </w:t>
            </w:r>
            <w:r w:rsidRPr="00615F5F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są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zbierane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zgodnie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z </w:t>
            </w:r>
            <w:r w:rsidRPr="00615F5F">
              <w:rPr>
                <w:rFonts w:ascii="Arial" w:eastAsia="Times New Roman" w:hAnsi="Arial" w:cs="Arial"/>
                <w:spacing w:val="2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Wytycznymi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i/>
                <w:iCs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zakresie</w:t>
            </w:r>
            <w:r w:rsidRPr="00615F5F">
              <w:rPr>
                <w:rFonts w:ascii="Arial" w:eastAsia="Times New Roman" w:hAnsi="Arial" w:cs="Arial"/>
                <w:i/>
                <w:iCs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monitorowania</w:t>
            </w:r>
            <w:r w:rsidRPr="00615F5F">
              <w:rPr>
                <w:rFonts w:ascii="Arial" w:eastAsia="Times New Roman" w:hAnsi="Arial" w:cs="Arial"/>
                <w:i/>
                <w:iCs/>
                <w:spacing w:val="2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postępu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rzeczowego</w:t>
            </w:r>
            <w:r w:rsidRPr="00615F5F">
              <w:rPr>
                <w:rFonts w:ascii="Arial" w:eastAsia="Times New Roman" w:hAnsi="Arial" w:cs="Arial"/>
                <w:i/>
                <w:iCs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realizacji</w:t>
            </w:r>
            <w:r w:rsidRPr="00615F5F">
              <w:rPr>
                <w:rFonts w:ascii="Arial" w:eastAsia="Times New Roman" w:hAnsi="Arial" w:cs="Arial"/>
                <w:i/>
                <w:iCs/>
                <w:spacing w:val="2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programów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operacyjnych    </w:t>
            </w:r>
            <w:r w:rsidRPr="00615F5F">
              <w:rPr>
                <w:rFonts w:ascii="Arial" w:eastAsia="Times New Roman" w:hAnsi="Arial" w:cs="Arial"/>
                <w:i/>
                <w:iCs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oraz      </w:t>
            </w:r>
            <w:r w:rsidRPr="00615F5F">
              <w:rPr>
                <w:rFonts w:ascii="Arial" w:eastAsia="Times New Roman" w:hAnsi="Arial" w:cs="Arial"/>
                <w:i/>
                <w:iCs/>
                <w:spacing w:val="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Wytycznymi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 zakresie kwalifikowalności</w:t>
            </w:r>
            <w:r w:rsidRPr="00615F5F">
              <w:rPr>
                <w:rFonts w:ascii="Arial" w:eastAsia="Times New Roman" w:hAnsi="Arial" w:cs="Arial"/>
                <w:i/>
                <w:iCs/>
                <w:spacing w:val="2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wydatków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i/>
                <w:iCs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i/>
                <w:iCs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spacing w:val="1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Rozwoju Regionalnego,</w:t>
            </w:r>
            <w:r w:rsidRPr="00615F5F">
              <w:rPr>
                <w:rFonts w:ascii="Arial" w:eastAsia="Times New Roman" w:hAnsi="Arial" w:cs="Arial"/>
                <w:i/>
                <w:iCs/>
                <w:spacing w:val="4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 Społecznego oraz</w:t>
            </w:r>
            <w:r w:rsidRPr="00615F5F">
              <w:rPr>
                <w:rFonts w:ascii="Arial" w:eastAsia="Times New Roman" w:hAnsi="Arial" w:cs="Arial"/>
                <w:i/>
                <w:iCs/>
                <w:spacing w:val="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Spójności   </w:t>
            </w:r>
            <w:r w:rsidRPr="00615F5F">
              <w:rPr>
                <w:rFonts w:ascii="Arial" w:eastAsia="Times New Roman" w:hAnsi="Arial" w:cs="Arial"/>
                <w:i/>
                <w:iCs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na    </w:t>
            </w:r>
            <w:r w:rsidRPr="00615F5F">
              <w:rPr>
                <w:rFonts w:ascii="Arial" w:eastAsia="Times New Roman" w:hAnsi="Arial" w:cs="Arial"/>
                <w:i/>
                <w:iCs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lata    </w:t>
            </w:r>
            <w:r w:rsidRPr="00615F5F">
              <w:rPr>
                <w:rFonts w:ascii="Arial" w:eastAsia="Times New Roman" w:hAnsi="Arial" w:cs="Arial"/>
                <w:i/>
                <w:iCs/>
                <w:spacing w:val="5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2014-2020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w     szczególności     są    </w:t>
            </w:r>
            <w:r w:rsidRPr="00615F5F">
              <w:rPr>
                <w:rFonts w:ascii="Arial" w:eastAsia="Times New Roman" w:hAnsi="Arial" w:cs="Arial"/>
                <w:spacing w:val="4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prawidłowe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kompletne?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2.10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Czy    dane    uczestników   </w:t>
            </w:r>
            <w:r w:rsidRPr="00615F5F">
              <w:rPr>
                <w:rFonts w:ascii="Arial" w:eastAsia="Times New Roman" w:hAnsi="Arial" w:cs="Arial"/>
                <w:spacing w:val="5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zbierane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w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formie    papierowej    są   </w:t>
            </w:r>
            <w:r w:rsidRPr="00615F5F">
              <w:rPr>
                <w:rFonts w:ascii="Arial" w:eastAsia="Times New Roman" w:hAnsi="Arial" w:cs="Arial"/>
                <w:spacing w:val="5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danymi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zawartymi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spacing w:val="4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centralnym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systemie teleinformatycznym SL</w:t>
            </w:r>
            <w:r w:rsidRPr="00615F5F">
              <w:rPr>
                <w:rFonts w:ascii="Arial" w:eastAsia="Times New Roman" w:hAnsi="Arial" w:cs="Arial"/>
                <w:spacing w:val="-2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2014?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2.11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tabs>
                <w:tab w:val="left" w:pos="1687"/>
                <w:tab w:val="left" w:pos="27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spacing w:val="3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przetwarza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>dane</w:t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osobowe,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szczególności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dane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uczestników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korzystających ze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85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2.12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dane osobowe są</w:t>
            </w:r>
            <w:r w:rsidRPr="00615F5F">
              <w:rPr>
                <w:rFonts w:ascii="Arial" w:eastAsia="Times New Roman" w:hAnsi="Arial" w:cs="Arial"/>
                <w:spacing w:val="3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przetwarzane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wyłącznie w celu aplikowania o</w:t>
            </w:r>
            <w:r w:rsidRPr="00615F5F">
              <w:rPr>
                <w:rFonts w:ascii="Arial" w:eastAsia="Times New Roman" w:hAnsi="Arial" w:cs="Arial"/>
                <w:spacing w:val="2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środki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unijne   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i   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realizacji      </w:t>
            </w:r>
            <w:r w:rsidRPr="00615F5F">
              <w:rPr>
                <w:rFonts w:ascii="Arial" w:eastAsia="Times New Roman" w:hAnsi="Arial" w:cs="Arial"/>
                <w:spacing w:val="4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projektów,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szczególności</w:t>
            </w:r>
            <w:r w:rsidRPr="00615F5F">
              <w:rPr>
                <w:rFonts w:ascii="Arial" w:eastAsia="Times New Roman" w:hAnsi="Arial" w:cs="Arial"/>
                <w:spacing w:val="2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potwierdzania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kwalifikowalności wydatków,</w:t>
            </w:r>
            <w:r w:rsidRPr="00615F5F">
              <w:rPr>
                <w:rFonts w:ascii="Arial" w:eastAsia="Times New Roman" w:hAnsi="Arial" w:cs="Arial"/>
                <w:spacing w:val="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udzielania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uczestnikom</w:t>
            </w:r>
            <w:r w:rsidRPr="00615F5F">
              <w:rPr>
                <w:rFonts w:ascii="Arial" w:eastAsia="Times New Roman" w:hAnsi="Arial" w:cs="Arial"/>
                <w:spacing w:val="5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projektów,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ewaluacji, monitoringu, </w:t>
            </w:r>
            <w:r w:rsidRPr="00615F5F">
              <w:rPr>
                <w:rFonts w:ascii="Arial" w:eastAsia="Times New Roman" w:hAnsi="Arial" w:cs="Arial"/>
                <w:spacing w:val="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kontroli,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audytu,       sprawozdawczości     </w:t>
            </w:r>
            <w:r w:rsidRPr="00615F5F">
              <w:rPr>
                <w:rFonts w:ascii="Arial" w:eastAsia="Times New Roman" w:hAnsi="Arial" w:cs="Arial"/>
                <w:spacing w:val="4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footerReference w:type="default" r:id="rId10"/>
          <w:pgSz w:w="16840" w:h="11900" w:orient="landscape"/>
          <w:pgMar w:top="1100" w:right="1320" w:bottom="880" w:left="1200" w:header="0" w:footer="692" w:gutter="0"/>
          <w:pgNumType w:start="41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5867A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działań   </w:t>
            </w:r>
            <w:r w:rsidRPr="00615F5F">
              <w:rPr>
                <w:rFonts w:ascii="Arial" w:eastAsia="Times New Roman" w:hAnsi="Arial" w:cs="Arial"/>
                <w:spacing w:val="1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informacyjno-promocyjnych,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="005867A9">
              <w:rPr>
                <w:rFonts w:ascii="Arial" w:eastAsia="Times New Roman" w:hAnsi="Arial" w:cs="Arial"/>
                <w:sz w:val="20"/>
                <w:szCs w:val="20"/>
              </w:rPr>
              <w:t>RPOWŚ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w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zakresie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wskazanym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w </w:t>
            </w:r>
            <w:r w:rsidRPr="00615F5F">
              <w:rPr>
                <w:rFonts w:ascii="Arial" w:eastAsia="Times New Roman" w:hAnsi="Arial" w:cs="Arial"/>
                <w:spacing w:val="4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2.13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przetwarza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powierzone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mu dane  osobowe  zgodnie  z</w:t>
            </w:r>
            <w:r w:rsidRPr="00615F5F">
              <w:rPr>
                <w:rFonts w:ascii="Arial" w:eastAsia="Times New Roman" w:hAnsi="Arial" w:cs="Arial"/>
                <w:spacing w:val="2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ustawą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ochronie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danych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osobowych</w:t>
            </w:r>
            <w:r w:rsidRPr="00615F5F">
              <w:rPr>
                <w:rFonts w:ascii="Arial" w:eastAsia="Times New Roman" w:hAnsi="Arial" w:cs="Arial"/>
                <w:spacing w:val="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umową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o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dofinansowanie </w:t>
            </w:r>
            <w:r w:rsidRPr="00615F5F">
              <w:rPr>
                <w:rFonts w:ascii="Arial" w:eastAsia="Times New Roman" w:hAnsi="Arial" w:cs="Arial"/>
                <w:spacing w:val="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 w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szczególności: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realizuje</w:t>
            </w:r>
            <w:r w:rsidRPr="00615F5F">
              <w:rPr>
                <w:rFonts w:ascii="Arial" w:eastAsia="Times New Roman" w:hAnsi="Arial" w:cs="Arial"/>
                <w:spacing w:val="-1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obowiązek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informacyjny wobec osób,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których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dane są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przetwarzane?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prowadzi</w:t>
            </w:r>
            <w:r w:rsidRPr="00615F5F">
              <w:rPr>
                <w:rFonts w:ascii="Arial" w:eastAsia="Times New Roman" w:hAnsi="Arial" w:cs="Arial"/>
                <w:spacing w:val="3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ewidencję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osób upoważnionych do</w:t>
            </w:r>
            <w:r w:rsidRPr="00615F5F">
              <w:rPr>
                <w:rFonts w:ascii="Arial" w:eastAsia="Times New Roman" w:hAnsi="Arial" w:cs="Arial"/>
                <w:spacing w:val="3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przetwarzania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danych osobowych, która zawiera</w:t>
            </w:r>
            <w:r w:rsidRPr="00615F5F">
              <w:rPr>
                <w:rFonts w:ascii="Arial" w:eastAsia="Times New Roman" w:hAnsi="Arial" w:cs="Arial"/>
                <w:spacing w:val="4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daty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nadania i ustania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uprawnień?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tabs>
                <w:tab w:val="left" w:pos="1639"/>
                <w:tab w:val="left" w:pos="289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przetwarzania</w:t>
            </w:r>
            <w:r w:rsidRPr="00615F5F">
              <w:rPr>
                <w:rFonts w:ascii="Arial" w:eastAsia="Times New Roman" w:hAnsi="Arial" w:cs="Arial"/>
                <w:spacing w:val="2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osobowych dopuszczeni są</w:t>
            </w:r>
            <w:r w:rsidRPr="00615F5F">
              <w:rPr>
                <w:rFonts w:ascii="Arial" w:eastAsia="Times New Roman" w:hAnsi="Arial" w:cs="Arial"/>
                <w:spacing w:val="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wyłącznie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pracownicy beneficjenta,</w:t>
            </w:r>
            <w:r w:rsidRPr="00615F5F">
              <w:rPr>
                <w:rFonts w:ascii="Arial" w:eastAsia="Times New Roman" w:hAnsi="Arial" w:cs="Arial"/>
                <w:spacing w:val="3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którzy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posiadają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pacing w:val="-1"/>
                <w:w w:val="95"/>
                <w:sz w:val="20"/>
                <w:szCs w:val="20"/>
              </w:rPr>
              <w:t>ważne</w:t>
            </w:r>
            <w:r w:rsidRPr="00615F5F">
              <w:rPr>
                <w:rFonts w:ascii="Arial" w:eastAsia="Times New Roman" w:hAnsi="Arial" w:cs="Arial"/>
                <w:spacing w:val="-1"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imienne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upoważnienia do ich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przetwarzania?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53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tabs>
                <w:tab w:val="left" w:pos="2260"/>
                <w:tab w:val="left" w:pos="2683"/>
                <w:tab w:val="left" w:pos="291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posiada</w:t>
            </w:r>
            <w:r w:rsidRPr="00615F5F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dokumentację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opisującą sposób</w:t>
            </w:r>
            <w:r w:rsidRPr="00615F5F">
              <w:rPr>
                <w:rFonts w:ascii="Arial" w:eastAsia="Times New Roman" w:hAnsi="Arial" w:cs="Arial"/>
                <w:spacing w:val="2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przetwarzania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danych osobowych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spacing w:val="2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środki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techniczne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spacing w:val="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organizacyjne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zapewniające ochronę</w:t>
            </w:r>
            <w:r w:rsidRPr="00615F5F">
              <w:rPr>
                <w:rFonts w:ascii="Arial" w:eastAsia="Times New Roman" w:hAnsi="Arial" w:cs="Arial"/>
                <w:spacing w:val="3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przetwarzanych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danych       osobowych,       w      </w:t>
            </w:r>
            <w:r w:rsidRPr="00615F5F">
              <w:rPr>
                <w:rFonts w:ascii="Arial" w:eastAsia="Times New Roman" w:hAnsi="Arial" w:cs="Arial"/>
                <w:spacing w:val="3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tym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szczególności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ab/>
              <w:t>politykę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bezpieczeństwa oraz</w:t>
            </w:r>
            <w:r w:rsidRPr="00615F5F">
              <w:rPr>
                <w:rFonts w:ascii="Arial" w:eastAsia="Times New Roman" w:hAnsi="Arial" w:cs="Arial"/>
                <w:spacing w:val="4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instrukcję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zarządzania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  <w:t>systemem</w:t>
            </w:r>
            <w:r w:rsidRPr="00615F5F">
              <w:rPr>
                <w:rFonts w:ascii="Arial" w:eastAsia="Times New Roman" w:hAnsi="Arial" w:cs="Arial"/>
                <w:spacing w:val="-5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informatycznym służącym</w:t>
            </w:r>
            <w:r w:rsidRPr="00615F5F">
              <w:rPr>
                <w:rFonts w:ascii="Arial" w:eastAsia="Times New Roman" w:hAnsi="Arial" w:cs="Arial"/>
                <w:spacing w:val="2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przetwarzania danych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osobowych?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2.14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tabs>
                <w:tab w:val="left" w:pos="1118"/>
                <w:tab w:val="left" w:pos="2762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pacing w:val="1"/>
                <w:w w:val="95"/>
                <w:sz w:val="20"/>
                <w:szCs w:val="20"/>
              </w:rPr>
              <w:t>Czy</w:t>
            </w:r>
            <w:r w:rsidRPr="00615F5F">
              <w:rPr>
                <w:rFonts w:ascii="Arial" w:eastAsia="Times New Roman" w:hAnsi="Arial" w:cs="Arial"/>
                <w:spacing w:val="1"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beneficjent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  <w:t>powierzył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przetwarzanie danych</w:t>
            </w:r>
            <w:r w:rsidRPr="00615F5F">
              <w:rPr>
                <w:rFonts w:ascii="Arial" w:eastAsia="Times New Roman" w:hAnsi="Arial" w:cs="Arial"/>
                <w:spacing w:val="3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osobowych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innym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podmiotom?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2.15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przekazuje do</w:t>
            </w:r>
            <w:r w:rsidRPr="00615F5F">
              <w:rPr>
                <w:rFonts w:ascii="Arial" w:eastAsia="Times New Roman" w:hAnsi="Arial" w:cs="Arial"/>
                <w:spacing w:val="5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IZ/IP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wykaz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podmiotów,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którym</w:t>
            </w:r>
            <w:r w:rsidRPr="00615F5F">
              <w:rPr>
                <w:rFonts w:ascii="Arial" w:eastAsia="Times New Roman" w:hAnsi="Arial" w:cs="Arial"/>
                <w:spacing w:val="1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powierzył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przetwarzanie danych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osobowych?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207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2.16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tabs>
                <w:tab w:val="left" w:pos="1744"/>
                <w:tab w:val="left" w:pos="323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powierzenie przetwarzania</w:t>
            </w:r>
            <w:r w:rsidRPr="00615F5F">
              <w:rPr>
                <w:rFonts w:ascii="Arial" w:eastAsia="Times New Roman" w:hAnsi="Arial" w:cs="Arial"/>
                <w:spacing w:val="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osobowy nastąpiło za zgodą IZ/IP</w:t>
            </w:r>
            <w:r w:rsidRPr="00615F5F">
              <w:rPr>
                <w:rFonts w:ascii="Arial" w:eastAsia="Times New Roman" w:hAnsi="Arial" w:cs="Arial"/>
                <w:spacing w:val="4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zgodnie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z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postanowieniami  </w:t>
            </w:r>
            <w:r w:rsidRPr="00615F5F">
              <w:rPr>
                <w:rFonts w:ascii="Arial" w:eastAsia="Times New Roman" w:hAnsi="Arial" w:cs="Arial"/>
                <w:spacing w:val="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 dofinansowanie, a w</w:t>
            </w:r>
            <w:r w:rsidRPr="00615F5F">
              <w:rPr>
                <w:rFonts w:ascii="Arial" w:eastAsia="Times New Roman" w:hAnsi="Arial" w:cs="Arial"/>
                <w:spacing w:val="3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szczególności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umowa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została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zawarta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</w:t>
            </w:r>
            <w:r w:rsidRPr="00615F5F">
              <w:rPr>
                <w:rFonts w:ascii="Arial" w:eastAsia="Times New Roman" w:hAnsi="Arial" w:cs="Arial"/>
                <w:spacing w:val="3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piśmie,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>zachowano</w:t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zgodność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  <w:t>celu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przetwarzania danych oraz</w:t>
            </w:r>
            <w:r w:rsidRPr="00615F5F">
              <w:rPr>
                <w:rFonts w:ascii="Arial" w:eastAsia="Times New Roman" w:hAnsi="Arial" w:cs="Arial"/>
                <w:spacing w:val="3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wskazano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zakres danych, jaki</w:t>
            </w:r>
            <w:r w:rsidRPr="00615F5F">
              <w:rPr>
                <w:rFonts w:ascii="Arial" w:eastAsia="Times New Roman" w:hAnsi="Arial" w:cs="Arial"/>
                <w:spacing w:val="3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powierzony?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300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2.17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5867A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dane osobowe są</w:t>
            </w:r>
            <w:r w:rsidRPr="00615F5F">
              <w:rPr>
                <w:rFonts w:ascii="Arial" w:eastAsia="Times New Roman" w:hAnsi="Arial" w:cs="Arial"/>
                <w:spacing w:val="3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przetwarzane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wyłącznie w celu aplikowania o</w:t>
            </w:r>
            <w:r w:rsidRPr="00615F5F">
              <w:rPr>
                <w:rFonts w:ascii="Arial" w:eastAsia="Times New Roman" w:hAnsi="Arial" w:cs="Arial"/>
                <w:spacing w:val="2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środki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unijne   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i   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realizacji      </w:t>
            </w:r>
            <w:r w:rsidRPr="00615F5F">
              <w:rPr>
                <w:rFonts w:ascii="Arial" w:eastAsia="Times New Roman" w:hAnsi="Arial" w:cs="Arial"/>
                <w:spacing w:val="4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projektów,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szczególności</w:t>
            </w:r>
            <w:r w:rsidRPr="00615F5F">
              <w:rPr>
                <w:rFonts w:ascii="Arial" w:eastAsia="Times New Roman" w:hAnsi="Arial" w:cs="Arial"/>
                <w:spacing w:val="2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potwierdzania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kwalifikowalności wydatków,</w:t>
            </w:r>
            <w:r w:rsidRPr="00615F5F">
              <w:rPr>
                <w:rFonts w:ascii="Arial" w:eastAsia="Times New Roman" w:hAnsi="Arial" w:cs="Arial"/>
                <w:spacing w:val="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udzielania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uczestnikom</w:t>
            </w:r>
            <w:r w:rsidRPr="00615F5F">
              <w:rPr>
                <w:rFonts w:ascii="Arial" w:eastAsia="Times New Roman" w:hAnsi="Arial" w:cs="Arial"/>
                <w:spacing w:val="5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projektów,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ewaluacji, monitoringu, </w:t>
            </w:r>
            <w:r w:rsidRPr="00615F5F">
              <w:rPr>
                <w:rFonts w:ascii="Arial" w:eastAsia="Times New Roman" w:hAnsi="Arial" w:cs="Arial"/>
                <w:spacing w:val="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kontroli,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audytu, sprawozdawczości </w:t>
            </w:r>
            <w:r w:rsidRPr="00615F5F">
              <w:rPr>
                <w:rFonts w:ascii="Arial" w:eastAsia="Times New Roman" w:hAnsi="Arial" w:cs="Arial"/>
                <w:spacing w:val="4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działań   </w:t>
            </w:r>
            <w:r w:rsidRPr="00615F5F">
              <w:rPr>
                <w:rFonts w:ascii="Arial" w:eastAsia="Times New Roman" w:hAnsi="Arial" w:cs="Arial"/>
                <w:spacing w:val="1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informacyjno-promocyjnych,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="005867A9">
              <w:rPr>
                <w:rFonts w:ascii="Arial" w:eastAsia="Times New Roman" w:hAnsi="Arial" w:cs="Arial"/>
                <w:sz w:val="20"/>
                <w:szCs w:val="20"/>
              </w:rPr>
              <w:t>RPOWŚ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w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zakresie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wskazanym 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w </w:t>
            </w:r>
            <w:r w:rsidRPr="00615F5F">
              <w:rPr>
                <w:rFonts w:ascii="Arial" w:eastAsia="Times New Roman" w:hAnsi="Arial" w:cs="Arial"/>
                <w:spacing w:val="4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Rozliczenia</w:t>
            </w:r>
            <w:r w:rsidRPr="00615F5F">
              <w:rPr>
                <w:rFonts w:ascii="Arial" w:eastAsia="Times New Roman" w:hAnsi="Arial" w:cs="Arial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finansowe</w:t>
            </w:r>
            <w:r w:rsidRPr="00615F5F">
              <w:rPr>
                <w:rFonts w:ascii="Arial" w:eastAsia="Times New Roman" w:hAnsi="Arial" w:cs="Arial"/>
                <w:b/>
                <w:bCs/>
                <w:position w:val="10"/>
                <w:sz w:val="13"/>
                <w:szCs w:val="13"/>
              </w:rPr>
              <w:t>41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posiada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oryginalne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dokumenty finansowo-księgowe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wraz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 dowodami zapłaty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potwierdzające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poniesienie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wydatków?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ww. dokumenty są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prawidłowo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opisane?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6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współfinansowane towary i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usługi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dostarczone?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dane wykazane we wnioskach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płatność są zgodne z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dokumentami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księgowymi?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wydatki rozliczane we wnioskach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kinsoku w:val="0"/>
        <w:overflowPunct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15F5F" w:rsidRPr="00615F5F" w:rsidRDefault="00560673" w:rsidP="00615F5F">
      <w:pPr>
        <w:kinsoku w:val="0"/>
        <w:overflowPunct w:val="0"/>
        <w:spacing w:after="0" w:line="20" w:lineRule="exact"/>
        <w:ind w:left="213"/>
        <w:jc w:val="both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42" style="width:144.5pt;height:1pt;mso-position-horizontal-relative:char;mso-position-vertical-relative:line" coordsize="2890,20" o:allowincell="f">
            <v:shape id="_x0000_s1043" style="position:absolute;left:4;top:4;width:2880;height:20;mso-position-horizontal-relative:page;mso-position-vertical-relative:page" coordsize="2880,20" o:allowincell="f" path="m,l2879,e" filled="f" strokeweight=".16931mm">
              <v:path arrowok="t"/>
            </v:shape>
            <w10:anchorlock/>
          </v:group>
        </w:pict>
      </w:r>
    </w:p>
    <w:p w:rsidR="00615F5F" w:rsidRPr="00615F5F" w:rsidRDefault="00615F5F" w:rsidP="00615F5F">
      <w:pPr>
        <w:kinsoku w:val="0"/>
        <w:overflowPunct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7"/>
          <w:szCs w:val="7"/>
        </w:rPr>
      </w:pPr>
    </w:p>
    <w:p w:rsidR="00615F5F" w:rsidRPr="00615F5F" w:rsidRDefault="00615F5F" w:rsidP="00615F5F">
      <w:pPr>
        <w:kinsoku w:val="0"/>
        <w:overflowPunct w:val="0"/>
        <w:spacing w:before="89"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615F5F">
        <w:rPr>
          <w:rFonts w:ascii="Times New Roman" w:eastAsia="Times New Roman" w:hAnsi="Times New Roman" w:cs="Times New Roman"/>
          <w:position w:val="7"/>
          <w:sz w:val="9"/>
          <w:szCs w:val="9"/>
        </w:rPr>
        <w:t>41</w:t>
      </w:r>
      <w:r w:rsidRPr="00615F5F">
        <w:rPr>
          <w:rFonts w:ascii="Times New Roman" w:eastAsia="Times New Roman" w:hAnsi="Times New Roman" w:cs="Times New Roman"/>
          <w:spacing w:val="8"/>
          <w:position w:val="7"/>
          <w:sz w:val="9"/>
          <w:szCs w:val="9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Nie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podlega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weryfikacji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przy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zadaniach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rozliczanych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uproszczoną</w:t>
      </w:r>
      <w:r w:rsidRPr="00615F5F">
        <w:rPr>
          <w:rFonts w:ascii="Times New Roman" w:eastAsia="Times New Roman" w:hAnsi="Times New Roman" w:cs="Times New Roman"/>
          <w:spacing w:val="-7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metodą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rozliczania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wydatków.</w:t>
      </w:r>
    </w:p>
    <w:p w:rsidR="00615F5F" w:rsidRPr="00615F5F" w:rsidRDefault="00615F5F" w:rsidP="00615F5F">
      <w:pPr>
        <w:kinsoku w:val="0"/>
        <w:overflowPunct w:val="0"/>
        <w:spacing w:before="89"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płatność są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kwalifikowalne?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wydatki zostały uwzględnione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budżecie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współfinansowane towary i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usługi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sfinansowane ze środków projektu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należytej jakości oraz zgodne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warunkami określonymi w umowach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wykonawcami?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wydatki są niezbędne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osiągnięcia celów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7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wydatki zostały dokonane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sposób przejrzysty, racjonalny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efektywny?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31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przypadku wydatków o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wartości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od 20 tys. PLN netto do 50 tys.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PLN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netto, dokonano rozeznania rynku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najmniej poprzez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upublicznienie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zapytania ofertowego na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stronie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internetowej beneficjenta lub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innej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powszechnie dostępnej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stronie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przeznaczonej do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umieszczania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zapytań ofertowych w celu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wybrania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najkorzystniejszej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oferty?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85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wydatki znajdują się w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katalogu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kosztów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niekwalifikowalnych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określonych w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Wytycznych w</w:t>
            </w:r>
            <w:r w:rsidRPr="00615F5F">
              <w:rPr>
                <w:rFonts w:ascii="Arial" w:eastAsia="Times New Roman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zakresie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kwalifikowalności wydatków w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 Funduszu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Rozwoju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Regionalnego,</w:t>
            </w:r>
            <w:r w:rsidRPr="00615F5F">
              <w:rPr>
                <w:rFonts w:ascii="Arial" w:eastAsia="Times New Roman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 Społecznego oraz</w:t>
            </w:r>
            <w:r w:rsidRPr="00615F5F">
              <w:rPr>
                <w:rFonts w:ascii="Arial" w:eastAsia="Times New Roman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Spójności na lata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2014-2020?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6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koszty pośrednie i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bezpośrednie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są prawidłowo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kwalifikowane?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wysokość kosztów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pośrednich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rozliczanych ryczałtem jest zgodna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określonym limitem</w:t>
            </w:r>
            <w:r w:rsidRPr="00615F5F">
              <w:rPr>
                <w:rFonts w:ascii="Arial" w:eastAsia="Times New Roman" w:hAnsi="Arial" w:cs="Arial"/>
                <w:spacing w:val="-2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procentowym?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6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koszty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personelu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zaangażowanego w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zarządzanie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projektem i jego rozliczanie oraz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koszty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działań promocyjnych są rozliczane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kosztach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pośrednich?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3.8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wydatki objęte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cross-</w:t>
            </w:r>
            <w:proofErr w:type="spellStart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financingiem</w:t>
            </w:r>
            <w:proofErr w:type="spellEnd"/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 wydatki przeznaczone na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zakup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środków trwałych są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rozliczane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 obowiązującymi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limitami?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3.9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rozliczenia finansowe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prowadzone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są zgodnie z ustawą o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rachunkowości?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3.10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prowadzi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wyodrębnioną ewidencję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wydatków?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3.11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6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płatności są co do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zasady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realizowane z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wyodrębnionego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rachunku projektu (jeśli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dotyczy)?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3.12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zapewniony jest wymagany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wkład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własny?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wkład własny jest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wniesiony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 harmonogramem projektu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jeśli to możliwe ujęty w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wyodrębnionej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ewidencji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księgowej?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84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wkład wniesiony w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postaci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wynagrodzeń spełnia</w:t>
            </w:r>
            <w:r w:rsidRPr="00615F5F">
              <w:rPr>
                <w:rFonts w:ascii="Arial" w:eastAsia="Times New Roman" w:hAnsi="Arial" w:cs="Arial"/>
                <w:spacing w:val="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wymogi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określone w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Wytycznych w</w:t>
            </w:r>
            <w:r w:rsidRPr="00615F5F">
              <w:rPr>
                <w:rFonts w:ascii="Arial" w:eastAsia="Times New Roman" w:hAnsi="Arial" w:cs="Arial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zakresie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kwalifikowalności wydatków w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 Funduszu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Rozwoju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Regionalnego,</w:t>
            </w:r>
            <w:r w:rsidRPr="00615F5F">
              <w:rPr>
                <w:rFonts w:ascii="Arial" w:eastAsia="Times New Roman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 Społecznego oraz</w:t>
            </w:r>
            <w:r w:rsidRPr="00615F5F">
              <w:rPr>
                <w:rFonts w:ascii="Arial" w:eastAsia="Times New Roman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Spójności na lata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2014-2020?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3.13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ramach projektu finansuje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się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zwykłą działalność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jednostki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realizującej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3.14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przekazane środki na</w:t>
            </w:r>
            <w:r w:rsidRPr="00615F5F">
              <w:rPr>
                <w:rFonts w:ascii="Arial" w:eastAsia="Times New Roman" w:hAnsi="Arial" w:cs="Arial"/>
                <w:spacing w:val="5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realizację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 przyczyniły się</w:t>
            </w:r>
            <w:r w:rsidRPr="00615F5F">
              <w:rPr>
                <w:rFonts w:ascii="Arial" w:eastAsia="Times New Roman" w:hAnsi="Arial" w:cs="Arial"/>
                <w:spacing w:val="3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wygenerowania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dochodu?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6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3.15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7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dochód został wykazany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wniosku o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płatność?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3.16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podatek VAT w ramach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jest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kwalifikowalny?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dokumentacja podatkowa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jest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zgodna z oświadczeniem w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sprawie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kwalifikowalności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VAT?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6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faktury ujęte we wniosku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płatność zostały zawarte w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rejestrze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VAT prowadzonym przez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kwocie podatku naliczonego,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który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pomniejsza podatek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należny?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62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3.17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tabs>
                <w:tab w:val="left" w:pos="1058"/>
                <w:tab w:val="left" w:pos="1475"/>
                <w:tab w:val="left" w:pos="2738"/>
                <w:tab w:val="left" w:pos="28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pacing w:val="1"/>
                <w:w w:val="95"/>
                <w:sz w:val="20"/>
                <w:szCs w:val="20"/>
              </w:rPr>
              <w:t>Czy</w:t>
            </w:r>
            <w:r w:rsidRPr="00615F5F">
              <w:rPr>
                <w:rFonts w:ascii="Arial" w:eastAsia="Times New Roman" w:hAnsi="Arial" w:cs="Arial"/>
                <w:spacing w:val="1"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stwierdzono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  <w:t>podwójne</w:t>
            </w:r>
            <w:r w:rsidRPr="00615F5F">
              <w:rPr>
                <w:rFonts w:ascii="Arial" w:eastAsia="Times New Roman" w:hAnsi="Arial" w:cs="Arial"/>
                <w:spacing w:val="-5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finansowanie wydatków w</w:t>
            </w:r>
            <w:r w:rsidRPr="00615F5F">
              <w:rPr>
                <w:rFonts w:ascii="Arial" w:eastAsia="Times New Roman" w:hAnsi="Arial" w:cs="Arial"/>
                <w:spacing w:val="3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przypadku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realizacji przez beneficjenta więcej</w:t>
            </w:r>
            <w:r w:rsidRPr="00615F5F">
              <w:rPr>
                <w:rFonts w:ascii="Arial" w:eastAsia="Times New Roman" w:hAnsi="Arial" w:cs="Arial"/>
                <w:spacing w:val="4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niż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jednego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(dotyczy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szczególności wydatków</w:t>
            </w:r>
            <w:r w:rsidRPr="00615F5F">
              <w:rPr>
                <w:rFonts w:ascii="Arial" w:eastAsia="Times New Roman" w:hAnsi="Arial" w:cs="Arial"/>
                <w:spacing w:val="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związanych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zatrudnianiem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personelu</w:t>
            </w:r>
            <w:r w:rsidRPr="00615F5F">
              <w:rPr>
                <w:rFonts w:ascii="Arial" w:eastAsia="Times New Roman" w:hAnsi="Arial" w:cs="Arial"/>
                <w:spacing w:val="3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 zakupem środków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trwałych)?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85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3.18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stwierdzono inne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przypadki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podwójnego finansowania określone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Wytycznych w zakresie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kwalifikowalności wydatków w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 Funduszu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Rozwoju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Regionalnego,</w:t>
            </w:r>
            <w:r w:rsidRPr="00615F5F">
              <w:rPr>
                <w:rFonts w:ascii="Arial" w:eastAsia="Times New Roman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 Społecznego oraz</w:t>
            </w:r>
            <w:r w:rsidRPr="00615F5F">
              <w:rPr>
                <w:rFonts w:ascii="Arial" w:eastAsia="Times New Roman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Spójności na lata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2014-2020</w:t>
            </w:r>
            <w:r w:rsidRPr="00615F5F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3.19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zleca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usługi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merytoryczne w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projekcie?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6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3.20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zlecenie usługi nastąpiło zgodnie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wnioskiem o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39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3.21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realizacja zleconej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usługi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merytorycznej</w:t>
            </w:r>
            <w:r w:rsidRPr="00615F5F">
              <w:rPr>
                <w:rFonts w:ascii="Arial" w:eastAsia="Times New Roman" w:hAnsi="Arial" w:cs="Arial"/>
                <w:spacing w:val="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udokumentowana zgodnie z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zawartą z wykonawcą, np.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poprzez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pisemny protokół odbioru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zadania,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przyjęcia wykonanych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prac?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 w:after="0" w:line="223" w:lineRule="auto"/>
              <w:ind w:left="103" w:right="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Stosowanie ustawy</w:t>
            </w:r>
            <w:r w:rsidRPr="00615F5F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Prawo</w:t>
            </w: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Zamówień Publicznych i</w:t>
            </w:r>
            <w:r w:rsidRPr="00615F5F">
              <w:rPr>
                <w:rFonts w:ascii="Arial" w:eastAsia="Times New Roman" w:hAnsi="Arial" w:cs="Arial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przepisów</w:t>
            </w: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wspólnotowych</w:t>
            </w:r>
            <w:r w:rsidRPr="00615F5F">
              <w:rPr>
                <w:rFonts w:ascii="Arial" w:eastAsia="Times New Roman" w:hAnsi="Arial" w:cs="Arial"/>
                <w:b/>
                <w:bCs/>
                <w:position w:val="10"/>
                <w:sz w:val="13"/>
                <w:szCs w:val="13"/>
              </w:rPr>
              <w:t>42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stosuje co do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zasady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podstawowe tryby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udzielania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zamówień, tj. przetarg ograniczony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nieograniczony?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udzielał zamówień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trybach innych niż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podstawowe?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sposób niebudzący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wątpliwości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 spełnione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przesłanki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umożliwiające zastosowanie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trybu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innego niż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podstawowy?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15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przypadku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udzielenia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zamówienia w trybie negocjacji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ogłoszenia na podstawie art. 62 ust.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pkt 3, z wolnej ręki na podstawie</w:t>
            </w:r>
            <w:r w:rsidRPr="00615F5F">
              <w:rPr>
                <w:rFonts w:ascii="Arial" w:eastAsia="Times New Roman" w:hAnsi="Arial" w:cs="Arial"/>
                <w:spacing w:val="3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art.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67 ust. 1 pkt 1 lit. a lub b oraz ust. 1</w:t>
            </w:r>
            <w:r w:rsidRPr="00615F5F">
              <w:rPr>
                <w:rFonts w:ascii="Arial" w:eastAsia="Times New Roman" w:hAnsi="Arial" w:cs="Arial"/>
                <w:spacing w:val="-3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pkt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1a oraz zapytania o cenę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przed wszczęciem</w:t>
            </w:r>
            <w:r w:rsidRPr="00615F5F">
              <w:rPr>
                <w:rFonts w:ascii="Arial" w:eastAsia="Times New Roman" w:hAnsi="Arial" w:cs="Arial"/>
                <w:spacing w:val="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postępowania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zastosował się do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wymogów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Podrozdziału 6.5.2 pkt 3 i</w:t>
            </w:r>
            <w:r w:rsidRPr="00615F5F">
              <w:rPr>
                <w:rFonts w:ascii="Arial" w:eastAsia="Times New Roman" w:hAnsi="Arial" w:cs="Arial"/>
                <w:spacing w:val="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Wytycznych w zakresie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kwalifikowalności wydatków w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 Funduszu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Rozwoju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Regionalnego,</w:t>
            </w:r>
            <w:r w:rsidRPr="00615F5F">
              <w:rPr>
                <w:rFonts w:ascii="Arial" w:eastAsia="Times New Roman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 Społecznego oraz</w:t>
            </w:r>
            <w:r w:rsidRPr="00615F5F">
              <w:rPr>
                <w:rFonts w:ascii="Arial" w:eastAsia="Times New Roman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Spójności na lata 2014-2020,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tym,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czy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opublikował informację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zamówieniu na swojej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stronie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internetowej oraz w swojej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siedzibie?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szacuje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wartości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zamówień z należytą starannością,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tym: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udokumentował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615F5F" w:rsidRPr="00615F5F" w:rsidRDefault="00560673" w:rsidP="00615F5F">
      <w:pPr>
        <w:kinsoku w:val="0"/>
        <w:overflowPunct w:val="0"/>
        <w:spacing w:after="0" w:line="20" w:lineRule="exact"/>
        <w:ind w:left="213"/>
        <w:jc w:val="both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44" style="width:144.5pt;height:1pt;mso-position-horizontal-relative:char;mso-position-vertical-relative:line" coordsize="2890,20" o:allowincell="f">
            <v:shape id="_x0000_s1045" style="position:absolute;left:4;top:4;width:2880;height:20;mso-position-horizontal-relative:page;mso-position-vertical-relative:page" coordsize="2880,20" o:allowincell="f" path="m,l2879,e" filled="f" strokeweight=".16931mm">
              <v:path arrowok="t"/>
            </v:shape>
            <w10:anchorlock/>
          </v:group>
        </w:pict>
      </w:r>
    </w:p>
    <w:p w:rsidR="00615F5F" w:rsidRPr="00615F5F" w:rsidRDefault="00615F5F" w:rsidP="00615F5F">
      <w:pPr>
        <w:kinsoku w:val="0"/>
        <w:overflowPunct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7"/>
          <w:szCs w:val="7"/>
        </w:rPr>
      </w:pPr>
    </w:p>
    <w:p w:rsidR="00615F5F" w:rsidRPr="00615F5F" w:rsidRDefault="00615F5F" w:rsidP="00615F5F">
      <w:pPr>
        <w:kinsoku w:val="0"/>
        <w:overflowPunct w:val="0"/>
        <w:spacing w:before="89"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615F5F">
        <w:rPr>
          <w:rFonts w:ascii="Times New Roman" w:eastAsia="Times New Roman" w:hAnsi="Times New Roman" w:cs="Times New Roman"/>
          <w:position w:val="7"/>
          <w:sz w:val="9"/>
          <w:szCs w:val="9"/>
        </w:rPr>
        <w:t>42</w:t>
      </w:r>
      <w:r w:rsidRPr="00615F5F">
        <w:rPr>
          <w:rFonts w:ascii="Times New Roman" w:eastAsia="Times New Roman" w:hAnsi="Times New Roman" w:cs="Times New Roman"/>
          <w:spacing w:val="8"/>
          <w:position w:val="7"/>
          <w:sz w:val="9"/>
          <w:szCs w:val="9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Nie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podlega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weryfikacji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przy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zadaniach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rozliczanych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uproszczoną</w:t>
      </w:r>
      <w:r w:rsidRPr="00615F5F">
        <w:rPr>
          <w:rFonts w:ascii="Times New Roman" w:eastAsia="Times New Roman" w:hAnsi="Times New Roman" w:cs="Times New Roman"/>
          <w:spacing w:val="-7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metodą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rozliczania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wydatków.</w:t>
      </w:r>
    </w:p>
    <w:p w:rsidR="00615F5F" w:rsidRPr="00615F5F" w:rsidRDefault="00615F5F" w:rsidP="00615F5F">
      <w:pPr>
        <w:kinsoku w:val="0"/>
        <w:overflowPunct w:val="0"/>
        <w:spacing w:before="89"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9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sposób oszacowania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wartości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zamówienia?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84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podstawa ustalenia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wartości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zamówienia jest zgodna</w:t>
            </w:r>
            <w:r w:rsidRPr="00615F5F">
              <w:rPr>
                <w:rFonts w:ascii="Arial" w:eastAsia="Times New Roman" w:hAnsi="Arial" w:cs="Arial"/>
                <w:spacing w:val="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obowiązującym w</w:t>
            </w:r>
            <w:r w:rsidRPr="00615F5F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momencie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przeprowadzania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postępowania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rozporządzeniem w sprawie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średniego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kursu złotego w stosunku do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euro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stanowiącego podstawę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przeliczania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wartości zamówień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publicznych?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dokonuje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niedozwolonego podziału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 części w celu ominięcia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stosowania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przepisów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ustawy?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ustalenia wartości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publicznego dokonano nie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wcześniej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niż 3 bądź 6 miesięcy przed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dniem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wszczęcia postępowania dla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dostaw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lub usług/robót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budowlanych?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71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postępowanie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przeprowadzone</w:t>
            </w:r>
          </w:p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 zachowaniem formy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pisemnej?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85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ogłoszenie o zamówieniu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opublikowane w odpowiedni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sposób:</w:t>
            </w:r>
          </w:p>
          <w:p w:rsidR="00615F5F" w:rsidRPr="00615F5F" w:rsidRDefault="00615F5F" w:rsidP="00615F5F">
            <w:pPr>
              <w:widowControl w:val="0"/>
              <w:numPr>
                <w:ilvl w:val="0"/>
                <w:numId w:val="5"/>
              </w:numPr>
              <w:tabs>
                <w:tab w:val="left" w:pos="82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29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miejscu ogólnie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dostępnym,</w:t>
            </w:r>
          </w:p>
          <w:p w:rsidR="00615F5F" w:rsidRPr="00615F5F" w:rsidRDefault="00615F5F" w:rsidP="00615F5F">
            <w:pPr>
              <w:widowControl w:val="0"/>
              <w:numPr>
                <w:ilvl w:val="0"/>
                <w:numId w:val="5"/>
              </w:numPr>
              <w:tabs>
                <w:tab w:val="left" w:pos="82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29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 stronie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internetowej,</w:t>
            </w:r>
          </w:p>
          <w:p w:rsidR="00615F5F" w:rsidRPr="00615F5F" w:rsidRDefault="00615F5F" w:rsidP="00615F5F">
            <w:pPr>
              <w:widowControl w:val="0"/>
              <w:numPr>
                <w:ilvl w:val="0"/>
                <w:numId w:val="5"/>
              </w:numPr>
              <w:tabs>
                <w:tab w:val="left" w:pos="824"/>
                <w:tab w:val="left" w:pos="1384"/>
                <w:tab w:val="left" w:pos="267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3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Biuletynie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  <w:t>Zamówień</w:t>
            </w:r>
            <w:r w:rsidRPr="00615F5F">
              <w:rPr>
                <w:rFonts w:ascii="Arial" w:eastAsia="Times New Roman" w:hAnsi="Arial" w:cs="Arial"/>
                <w:spacing w:val="-5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Publicznych,</w:t>
            </w:r>
          </w:p>
          <w:p w:rsidR="00615F5F" w:rsidRPr="00615F5F" w:rsidRDefault="00615F5F" w:rsidP="00615F5F">
            <w:pPr>
              <w:widowControl w:val="0"/>
              <w:numPr>
                <w:ilvl w:val="0"/>
                <w:numId w:val="5"/>
              </w:numPr>
              <w:tabs>
                <w:tab w:val="left" w:pos="824"/>
                <w:tab w:val="left" w:pos="1312"/>
                <w:tab w:val="left" w:pos="2541"/>
              </w:tabs>
              <w:kinsoku w:val="0"/>
              <w:overflowPunct w:val="0"/>
              <w:autoSpaceDE w:val="0"/>
              <w:autoSpaceDN w:val="0"/>
              <w:adjustRightInd w:val="0"/>
              <w:spacing w:before="4" w:after="0" w:line="230" w:lineRule="exact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ab/>
              <w:t>Dzienniku</w:t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Urzędowym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WE</w:t>
            </w:r>
            <w:r w:rsidRPr="00615F5F">
              <w:rPr>
                <w:rFonts w:ascii="Arial" w:eastAsia="Times New Roman" w:hAnsi="Arial" w:cs="Arial"/>
                <w:position w:val="10"/>
                <w:sz w:val="13"/>
                <w:szCs w:val="13"/>
              </w:rPr>
              <w:t>43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wszyscy biorący udział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postępowaniu złożyli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oświadczenia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dotyczące niepodlegania wyłączeniu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czynności w postępowaniu o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udzielenie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zamówienia?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615F5F" w:rsidRPr="00615F5F" w:rsidRDefault="00560673" w:rsidP="00615F5F">
      <w:pPr>
        <w:kinsoku w:val="0"/>
        <w:overflowPunct w:val="0"/>
        <w:spacing w:after="0" w:line="20" w:lineRule="exact"/>
        <w:ind w:left="213"/>
        <w:jc w:val="both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46" style="width:144.5pt;height:1pt;mso-position-horizontal-relative:char;mso-position-vertical-relative:line" coordsize="2890,20" o:allowincell="f">
            <v:shape id="_x0000_s1047" style="position:absolute;left:4;top:4;width:2880;height:20;mso-position-horizontal-relative:page;mso-position-vertical-relative:page" coordsize="2880,20" o:allowincell="f" path="m,l2879,e" filled="f" strokeweight=".16931mm">
              <v:path arrowok="t"/>
            </v:shape>
            <w10:anchorlock/>
          </v:group>
        </w:pict>
      </w:r>
    </w:p>
    <w:p w:rsidR="00615F5F" w:rsidRPr="00615F5F" w:rsidRDefault="00615F5F" w:rsidP="00615F5F">
      <w:pPr>
        <w:kinsoku w:val="0"/>
        <w:overflowPunct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7"/>
          <w:szCs w:val="7"/>
        </w:rPr>
      </w:pPr>
    </w:p>
    <w:p w:rsidR="00615F5F" w:rsidRPr="00615F5F" w:rsidRDefault="00615F5F" w:rsidP="00615F5F">
      <w:pPr>
        <w:kinsoku w:val="0"/>
        <w:overflowPunct w:val="0"/>
        <w:spacing w:before="89"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615F5F">
        <w:rPr>
          <w:rFonts w:ascii="Times New Roman" w:eastAsia="Times New Roman" w:hAnsi="Times New Roman" w:cs="Times New Roman"/>
          <w:position w:val="7"/>
          <w:sz w:val="9"/>
          <w:szCs w:val="9"/>
        </w:rPr>
        <w:t>43</w:t>
      </w:r>
      <w:r w:rsidRPr="00615F5F">
        <w:rPr>
          <w:rFonts w:ascii="Times New Roman" w:eastAsia="Times New Roman" w:hAnsi="Times New Roman" w:cs="Times New Roman"/>
          <w:spacing w:val="10"/>
          <w:position w:val="7"/>
          <w:sz w:val="9"/>
          <w:szCs w:val="9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Dotyczy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zamówień,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których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wartość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jest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równa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lub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przekracza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kwoty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określone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w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przepisach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wydanych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na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podstawie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art.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11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ust.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8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ustawy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PZP.</w:t>
      </w:r>
    </w:p>
    <w:p w:rsidR="00615F5F" w:rsidRPr="00615F5F" w:rsidRDefault="00615F5F" w:rsidP="00615F5F">
      <w:pPr>
        <w:kinsoku w:val="0"/>
        <w:overflowPunct w:val="0"/>
        <w:spacing w:before="89"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  <w:sectPr w:rsidR="00615F5F" w:rsidRPr="00615F5F">
          <w:footerReference w:type="default" r:id="rId11"/>
          <w:pgSz w:w="16840" w:h="11900" w:orient="landscape"/>
          <w:pgMar w:top="1100" w:right="1320" w:bottom="880" w:left="1200" w:header="0" w:footer="692" w:gutter="0"/>
          <w:pgNumType w:start="48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SIWZ zawiera wszystkie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elementy,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 zapisami ustawy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pzp</w:t>
            </w:r>
            <w:proofErr w:type="spellEnd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4.8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SIWZ została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udostępniona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wszystkim</w:t>
            </w:r>
            <w:r w:rsidRPr="00615F5F">
              <w:rPr>
                <w:rFonts w:ascii="Arial" w:eastAsia="Times New Roman" w:hAnsi="Arial" w:cs="Arial"/>
                <w:spacing w:val="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zainteresowanym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wykonawcom (w przypadku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przetargu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nieograniczonego, czy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zamieszczona na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stronie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internetowej)?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4.9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warunki udziału w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postępowaniu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 kryteria oceny ofert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określone prawidłowo,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tj.: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7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sposób przejrzysty i zgodny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prawem?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sposób adekwatny do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przedmiotu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zamówienia?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sposób zapewniający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zachowanie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uczciwej konkurencji oraz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równe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traktowanie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wykonawców?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53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4.10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terminy odnoszące się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poszczególnych etapów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postępowania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 ustalone zgodnie z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prawem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unijnym i krajowym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Wytycznymi</w:t>
            </w:r>
            <w:r w:rsidRPr="00615F5F">
              <w:rPr>
                <w:rFonts w:ascii="Arial" w:eastAsia="Times New Roman" w:hAnsi="Arial" w:cs="Arial"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zakresie kwalifikowalności wydatków</w:t>
            </w:r>
            <w:r w:rsidRPr="00615F5F">
              <w:rPr>
                <w:rFonts w:ascii="Arial" w:eastAsia="Times New Roman" w:hAnsi="Arial" w:cs="Arial"/>
                <w:i/>
                <w:iCs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ramach Europejskiego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Rozwoju Regionalnego,</w:t>
            </w:r>
            <w:r w:rsidRPr="00615F5F">
              <w:rPr>
                <w:rFonts w:ascii="Arial" w:eastAsia="Times New Roman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 Społecznego oraz</w:t>
            </w:r>
            <w:r w:rsidRPr="00615F5F">
              <w:rPr>
                <w:rFonts w:ascii="Arial" w:eastAsia="Times New Roman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Spójności na lata 2014-2020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sposób umożliwiający</w:t>
            </w:r>
            <w:r w:rsidRPr="00615F5F">
              <w:rPr>
                <w:rFonts w:ascii="Arial" w:eastAsia="Times New Roman" w:hAnsi="Arial" w:cs="Arial"/>
                <w:spacing w:val="3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dotrzymanie?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przypadku zmiany ogłoszenia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zamówieniu beneficjent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przesunął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termin składania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ofert?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6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wystąpiły przypadki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bezprawnego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skrócenia etapów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postępowania?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4.11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odpowiedzi na pytania do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SIWZ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 rozesłane do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wszystkich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wykonawców, którzy pobrali SIWZ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(w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przypadku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przetargu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9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nieograniczonego, czy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zamieszczone na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stronie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internetowej)?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4.12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dokonywano modyfikacji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SIWZ?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6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modyfikacja SIWZ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dotyczyła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kryteriów oceny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ofert?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modyfikacja SIWZ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dotyczyła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warunków udziału w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postępowaniu?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4.13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przypadku zamówienia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wartości równej lub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przekraczającej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kwoty określone w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przepisach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wydanych na podstawie art. 11 ust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ustawy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PZP: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6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wniesiono wadium w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wymaganej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wysokości i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formie?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powołano Komisję Przetargową,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która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składa się z co najmniej 3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osób?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4.14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8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otwarcie ofert odbyło się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przepisowym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terminie?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4.15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posiada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prawidłowo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wypełniony i kompletny protokół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postępowania?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protokół z postępowania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podpisany przez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Kierownika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zamawiającego lub osobę do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tego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upoważnioną?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4.16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dokonano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wyboru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najkorzystniejszej oferty, zgodnie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kryteriami oceny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ofert?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4.17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dopuścił do udziału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postępowaniu oferty, które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powinny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zostać odrzucone lub/i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wykonawca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powinien zostać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wykluczony?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4.18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przypadku zgłoszenia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odwołań</w:t>
            </w:r>
            <w:proofErr w:type="spellEnd"/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 one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rozpatrzone?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4.19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odwołania wraz z wezwaniem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wzięcia udziału w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postępowaniu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toczącym się w wyniku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wniesienia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footerReference w:type="default" r:id="rId12"/>
          <w:pgSz w:w="16840" w:h="11900" w:orient="landscape"/>
          <w:pgMar w:top="1100" w:right="1320" w:bottom="880" w:left="1200" w:header="0" w:footer="692" w:gutter="0"/>
          <w:pgNumType w:start="5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162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środka odwoławczego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rozesłane do wszystkich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wykonawców,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którzy złożyli oferty/pobrali SIWZ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(w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przypadku</w:t>
            </w:r>
            <w:r w:rsidRPr="00615F5F">
              <w:rPr>
                <w:rFonts w:ascii="Arial" w:eastAsia="Times New Roman" w:hAnsi="Arial" w:cs="Arial"/>
                <w:spacing w:val="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przetargu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nieograniczonego, czy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zamieszczone na</w:t>
            </w:r>
            <w:r w:rsidRPr="00615F5F">
              <w:rPr>
                <w:rFonts w:ascii="Arial" w:eastAsia="Times New Roman" w:hAnsi="Arial" w:cs="Arial"/>
                <w:spacing w:val="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stronie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internetowej)?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4.20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wyniku wniesienia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środków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odwoławczych beneficjent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powtórzył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kwestionowane w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postępowania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czynności?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4.21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umowa podpisana z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wykonawcą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została przygotowana zgodnie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warunkami określonymi w SIWZ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treścią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oferty?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4.22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8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umowa została zawarta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zakończeniu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postępowania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odwoławczego?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4.23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umowa została zawarta na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czas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oznaczony?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4.24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treść umowy jest zgodna z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SIWZ?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4.25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zamieścił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ogłoszenie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 zawarciu umowy w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Dzienniku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Urzędowym UE/Biuletynie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Zamówień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Publicznych?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4.26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wprowadzone zostały zmiany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umowy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zmiany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umowy</w:t>
            </w:r>
            <w:r w:rsidRPr="00615F5F">
              <w:rPr>
                <w:rFonts w:ascii="Arial" w:eastAsia="Times New Roman" w:hAnsi="Arial" w:cs="Arial"/>
                <w:spacing w:val="-5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dokonano zgodnie z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ustawą?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4.27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zamówione towary/usługi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dostarczone zgodnie z umową,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SIWZ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 ofertą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wykonawcy?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4.28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przypadku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nienależytego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wykonania przedmiotu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 zastosowane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sankcje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określone w umowie z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wykonawcą?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4.29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Czy, w przypadku udzielenia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beneficjenta zamówień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dodatkowych,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były one udzielone zgodnie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przepisami ustawy Prawo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zamówień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publicznych?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30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4.30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59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zastosował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Zalecenia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 rekomendacje</w:t>
            </w:r>
            <w:r w:rsidRPr="00615F5F">
              <w:rPr>
                <w:rFonts w:ascii="Arial" w:eastAsia="Times New Roman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dotyczące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przeprowadzania postępowań</w:t>
            </w:r>
            <w:r w:rsidRPr="00615F5F">
              <w:rPr>
                <w:rFonts w:ascii="Arial" w:eastAsia="Times New Roman" w:hAnsi="Arial" w:cs="Arial"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udzielenie zamówień publicznych</w:t>
            </w:r>
            <w:r w:rsidRPr="00615F5F">
              <w:rPr>
                <w:rFonts w:ascii="Arial" w:eastAsia="Times New Roman" w:hAnsi="Arial" w:cs="Arial"/>
                <w:i/>
                <w:iCs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na</w:t>
            </w:r>
          </w:p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dostawy i usługi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zawarte w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Wytycznych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 zakresie kwalifikowalności</w:t>
            </w:r>
            <w:r w:rsidRPr="00615F5F">
              <w:rPr>
                <w:rFonts w:ascii="Arial" w:eastAsia="Times New Roman" w:hAnsi="Arial" w:cs="Arial"/>
                <w:i/>
                <w:iCs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wydatków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 ramach Europejskiego</w:t>
            </w:r>
            <w:r w:rsidRPr="00615F5F">
              <w:rPr>
                <w:rFonts w:ascii="Arial" w:eastAsia="Times New Roman" w:hAnsi="Arial" w:cs="Arial"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Rozwoju Regionalnego,</w:t>
            </w:r>
            <w:r w:rsidRPr="00615F5F">
              <w:rPr>
                <w:rFonts w:ascii="Arial" w:eastAsia="Times New Roman" w:hAnsi="Arial" w:cs="Arial"/>
                <w:i/>
                <w:iCs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 Społecznego oraz</w:t>
            </w:r>
            <w:r w:rsidRPr="00615F5F">
              <w:rPr>
                <w:rFonts w:ascii="Arial" w:eastAsia="Times New Roman" w:hAnsi="Arial" w:cs="Arial"/>
                <w:i/>
                <w:iCs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Spójności na lata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2014-2020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4.31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nastąpiło inne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naruszenie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przepisów unijnych, przepisów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ustawy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Prawo zamówień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publicznych?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4.32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przypadku negatywnej oceny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zamówienia: Czy w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konsekwencji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wykrytych nieprawidłowości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wymagane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jest nałożenie korekty lub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uznanie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całego wydatku za</w:t>
            </w:r>
            <w:r w:rsidRPr="00615F5F">
              <w:rPr>
                <w:rFonts w:ascii="Arial" w:eastAsia="Times New Roman" w:hAnsi="Arial" w:cs="Arial"/>
                <w:spacing w:val="-1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niekwalifikowalny?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3" w:after="0" w:line="204" w:lineRule="auto"/>
              <w:ind w:left="103" w:right="17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Stosowanie</w:t>
            </w:r>
            <w:r w:rsidRPr="00615F5F">
              <w:rPr>
                <w:rFonts w:ascii="Arial" w:eastAsia="Times New Roman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Zasady</w:t>
            </w: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konkurencyjności</w:t>
            </w:r>
            <w:r w:rsidRPr="00615F5F">
              <w:rPr>
                <w:rFonts w:ascii="Arial" w:eastAsia="Times New Roman" w:hAnsi="Arial" w:cs="Arial"/>
                <w:b/>
                <w:bCs/>
                <w:position w:val="10"/>
                <w:sz w:val="13"/>
                <w:szCs w:val="13"/>
              </w:rPr>
              <w:t>44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30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stosuje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zasadę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konkurencyjności w odniesieniu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zamówień o wartości wyższej niż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50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tys. PLN netto (nie dotyczy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zamówień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przekraczających wartość określoną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art. 4 pkt 8 ustawy PZP w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przypadku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beneficjentów zobowiązanych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stosowania przepisów ustawy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PZP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 zamówień wyłączonych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stosowania ustawy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PZP)?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prawidłowo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określił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wartość zamówienia, tj.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dokonał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zsumowania usług i towarów w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ramach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615F5F" w:rsidRPr="00615F5F" w:rsidRDefault="00560673" w:rsidP="00615F5F">
      <w:pPr>
        <w:kinsoku w:val="0"/>
        <w:overflowPunct w:val="0"/>
        <w:spacing w:after="0" w:line="20" w:lineRule="exact"/>
        <w:ind w:left="213"/>
        <w:jc w:val="both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48" style="width:144.5pt;height:1pt;mso-position-horizontal-relative:char;mso-position-vertical-relative:line" coordsize="2890,20" o:allowincell="f">
            <v:shape id="_x0000_s1049" style="position:absolute;left:4;top:4;width:2880;height:20;mso-position-horizontal-relative:page;mso-position-vertical-relative:page" coordsize="2880,20" o:allowincell="f" path="m,l2879,e" filled="f" strokeweight=".16931mm">
              <v:path arrowok="t"/>
            </v:shape>
            <w10:anchorlock/>
          </v:group>
        </w:pict>
      </w:r>
    </w:p>
    <w:p w:rsidR="00615F5F" w:rsidRPr="00615F5F" w:rsidRDefault="00615F5F" w:rsidP="00615F5F">
      <w:pPr>
        <w:kinsoku w:val="0"/>
        <w:overflowPunct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7"/>
          <w:szCs w:val="7"/>
        </w:rPr>
      </w:pPr>
    </w:p>
    <w:p w:rsidR="00615F5F" w:rsidRPr="00615F5F" w:rsidRDefault="00615F5F" w:rsidP="00615F5F">
      <w:pPr>
        <w:kinsoku w:val="0"/>
        <w:overflowPunct w:val="0"/>
        <w:spacing w:before="89"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615F5F">
        <w:rPr>
          <w:rFonts w:ascii="Times New Roman" w:eastAsia="Times New Roman" w:hAnsi="Times New Roman" w:cs="Times New Roman"/>
          <w:position w:val="7"/>
          <w:sz w:val="9"/>
          <w:szCs w:val="9"/>
        </w:rPr>
        <w:t>44</w:t>
      </w:r>
      <w:r w:rsidRPr="00615F5F">
        <w:rPr>
          <w:rFonts w:ascii="Times New Roman" w:eastAsia="Times New Roman" w:hAnsi="Times New Roman" w:cs="Times New Roman"/>
          <w:spacing w:val="8"/>
          <w:position w:val="7"/>
          <w:sz w:val="9"/>
          <w:szCs w:val="9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Nie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podlega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weryfikacji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przy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zadaniach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rozliczanych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uproszczoną</w:t>
      </w:r>
      <w:r w:rsidRPr="00615F5F">
        <w:rPr>
          <w:rFonts w:ascii="Times New Roman" w:eastAsia="Times New Roman" w:hAnsi="Times New Roman" w:cs="Times New Roman"/>
          <w:spacing w:val="-7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metodą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rozliczania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wydatków.</w:t>
      </w:r>
    </w:p>
    <w:p w:rsidR="00615F5F" w:rsidRPr="00615F5F" w:rsidRDefault="00615F5F" w:rsidP="00615F5F">
      <w:pPr>
        <w:kinsoku w:val="0"/>
        <w:overflowPunct w:val="0"/>
        <w:spacing w:before="89"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danego projektu realizowanego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beneficjenta przy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uwzględnieniu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kryteriów: tożsamości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przedmiotowej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(rodzajowej lub funkcjonalnej)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czasowej zamówienia oraz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tożsamości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podmiotowej?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08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umieścił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zapytanie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ofertowe na dedykowanej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stronie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internetowej wskazanej w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komunikacie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Ministra Infrastruktury i Rozwoju, a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momentu jej uruchomienia -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wysłał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zapytanie ofertowe do co najmniej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potencjalnych wykonawców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upublicznił na swojej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stronie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internetowej?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7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37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przypadku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zamówień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nieprzekraczających wartości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określonej w art. 4 pkt 8 ustawy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PZP,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udzielanych przez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beneficjentów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zobowiązanych do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stosowania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przepisów ustawy PZP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zapytanie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ofertowe zostało zamieszczone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stronie internetowej przeznaczonej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zamieszczania zapytań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ofertowych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innej niż strona wskazana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komunikacie Ministra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Infrastruktury</w:t>
            </w:r>
          </w:p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Rozwoju?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przypadku zamówień o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wartości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równej lub wyższej niż próg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przepisach na podstawie art. 11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ust.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8 ustawy PZP zapytanie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ofertowe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zostało zamieszczone w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Dzienniku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Urzędowym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termin składania ofert wynosi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mniej niż 7 dni kalendarzowych od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daty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ogłoszenia zapytania ofertowego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(w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przypadku dostaw i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usług)?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zapytanie ofertowe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zawiera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wszystkie wymagane elementy,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tj.: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Opis przedmiotu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zamówienia?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Warunki udziału w postępowaniu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kryteria oceny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ofert?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Informacje o wagach punktowych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lub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procentowych przypisanych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poszczególnych kryteriów oraz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opis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sposobu przyznawania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punktacji?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Termin i sposób składania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ofert?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Informacje na temat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zakresu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wykluczenia w przypadku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wystąpienia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powiązań osobowych</w:t>
            </w:r>
            <w:r w:rsidRPr="00615F5F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lub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kapitałowych?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Warunki zmian umowy o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udzielenie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zamówienia publicznego (o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ile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przewiduje się możliwość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zmiany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umowy)?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5.8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opis przedmiotu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 prawidłowo skonstruowany i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odnosi się do określonego wyrobu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lub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źródła?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5.9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posiada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kompletny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protokół potwierdzający</w:t>
            </w:r>
            <w:r w:rsidRPr="00615F5F">
              <w:rPr>
                <w:rFonts w:ascii="Arial" w:eastAsia="Times New Roman" w:hAnsi="Arial" w:cs="Arial"/>
                <w:spacing w:val="-1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prawidłowość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wyboru wykonawcy zgodnie z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zasadą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konkurencyjności?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5.10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dokonał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wyboru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najkorzystniejszej spośród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złożonych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ofert w oparciu o ustanowione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kryteria?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6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5.11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6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zawarto umowę z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wybranym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wykonawcą?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5.12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informacja o wyniku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postępowania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została odpowiednio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upubliczniona?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5.13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udzielił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podmiotowi powiązanemu z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nim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osobowo lub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kapitałowo?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5.14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postępowanie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przeprowadzone w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sposób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zapewniający zachowanie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uczciwej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konkurencji oraz równe</w:t>
            </w:r>
            <w:r w:rsidRPr="00615F5F">
              <w:rPr>
                <w:rFonts w:ascii="Arial" w:eastAsia="Times New Roman" w:hAnsi="Arial" w:cs="Arial"/>
                <w:spacing w:val="-1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traktowanie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wykonawców?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5.15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przypadku negatywnej oceny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zamówienia: Czy w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konsekwencji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wykrytych nieprawidłowości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wymagane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jest nałożenie korekty finansowej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lub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uznanie całego wydatku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niekwalifikowalny?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3" w:after="0" w:line="204" w:lineRule="auto"/>
              <w:ind w:left="103" w:right="9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Kwalifikowalność</w:t>
            </w:r>
            <w:r w:rsidRPr="00615F5F">
              <w:rPr>
                <w:rFonts w:ascii="Arial" w:eastAsia="Times New Roman" w:hAnsi="Arial" w:cs="Arial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personelu</w:t>
            </w: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b/>
                <w:bCs/>
                <w:position w:val="10"/>
                <w:sz w:val="13"/>
                <w:szCs w:val="13"/>
              </w:rPr>
              <w:t>45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angażuje do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personel wskazany we wniosku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posiada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dokumentację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uzasadniającą wybór osób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wchodzących w skład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personelu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angażuje do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personel projektu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posiadający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kwalifikacje określone we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wniosku?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liczba personelu jest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adekwatna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 realizowanych zadań w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31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92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osoby dysponujące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środkami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dofinansowania są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prawomocnie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skazane za przestępstwa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przeciwko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mieniu, przeciwko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obrotowi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gospodarczemu,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przeciwko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działalności instytucji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państwowych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 samorządu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terytorialnego,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przeciwko wiarygodności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dokumentów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lub za przestępstwa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skarbowe</w:t>
            </w:r>
          </w:p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(zgodnie z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oświadczeniem)</w:t>
            </w:r>
            <w:r w:rsidRPr="00615F5F">
              <w:rPr>
                <w:rFonts w:ascii="Arial" w:eastAsia="Times New Roman" w:hAnsi="Arial" w:cs="Arial"/>
                <w:position w:val="10"/>
                <w:sz w:val="13"/>
                <w:szCs w:val="13"/>
              </w:rPr>
              <w:t>46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łączne zaangażowanie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zawodowe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kinsoku w:val="0"/>
        <w:overflowPunct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F5F" w:rsidRPr="00615F5F" w:rsidRDefault="00560673" w:rsidP="00615F5F">
      <w:pPr>
        <w:kinsoku w:val="0"/>
        <w:overflowPunct w:val="0"/>
        <w:spacing w:after="0" w:line="20" w:lineRule="exact"/>
        <w:ind w:left="213"/>
        <w:jc w:val="both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50" style="width:144.5pt;height:1pt;mso-position-horizontal-relative:char;mso-position-vertical-relative:line" coordsize="2890,20" o:allowincell="f">
            <v:shape id="_x0000_s1051" style="position:absolute;left:4;top:4;width:2880;height:20;mso-position-horizontal-relative:page;mso-position-vertical-relative:page" coordsize="2880,20" o:allowincell="f" path="m,l2879,e" filled="f" strokeweight=".16931mm">
              <v:path arrowok="t"/>
            </v:shape>
            <w10:anchorlock/>
          </v:group>
        </w:pict>
      </w:r>
    </w:p>
    <w:p w:rsidR="00615F5F" w:rsidRPr="00615F5F" w:rsidRDefault="00615F5F" w:rsidP="00615F5F">
      <w:pPr>
        <w:kinsoku w:val="0"/>
        <w:overflowPunct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7"/>
          <w:szCs w:val="7"/>
        </w:rPr>
      </w:pPr>
    </w:p>
    <w:p w:rsidR="00615F5F" w:rsidRPr="00615F5F" w:rsidRDefault="00615F5F" w:rsidP="00615F5F">
      <w:pPr>
        <w:kinsoku w:val="0"/>
        <w:overflowPunct w:val="0"/>
        <w:spacing w:before="89"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615F5F">
        <w:rPr>
          <w:rFonts w:ascii="Times New Roman" w:eastAsia="Times New Roman" w:hAnsi="Times New Roman" w:cs="Times New Roman"/>
          <w:position w:val="7"/>
          <w:sz w:val="9"/>
          <w:szCs w:val="9"/>
        </w:rPr>
        <w:t>45</w:t>
      </w:r>
      <w:r w:rsidRPr="00615F5F">
        <w:rPr>
          <w:rFonts w:ascii="Times New Roman" w:eastAsia="Times New Roman" w:hAnsi="Times New Roman" w:cs="Times New Roman"/>
          <w:spacing w:val="9"/>
          <w:position w:val="7"/>
          <w:sz w:val="9"/>
          <w:szCs w:val="9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Nie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podlega</w:t>
      </w:r>
      <w:r w:rsidRPr="00615F5F">
        <w:rPr>
          <w:rFonts w:ascii="Times New Roman" w:eastAsia="Times New Roman" w:hAnsi="Times New Roman" w:cs="Times New Roman"/>
          <w:spacing w:val="-3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weryfikacji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przy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zadaniach</w:t>
      </w:r>
      <w:r w:rsidRPr="00615F5F">
        <w:rPr>
          <w:rFonts w:ascii="Times New Roman" w:eastAsia="Times New Roman" w:hAnsi="Times New Roman" w:cs="Times New Roman"/>
          <w:spacing w:val="-3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rozliczanych</w:t>
      </w:r>
      <w:r w:rsidRPr="00615F5F">
        <w:rPr>
          <w:rFonts w:ascii="Times New Roman" w:eastAsia="Times New Roman" w:hAnsi="Times New Roman" w:cs="Times New Roman"/>
          <w:spacing w:val="-3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uproszczoną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metodą</w:t>
      </w:r>
      <w:r w:rsidRPr="00615F5F">
        <w:rPr>
          <w:rFonts w:ascii="Times New Roman" w:eastAsia="Times New Roman" w:hAnsi="Times New Roman" w:cs="Times New Roman"/>
          <w:spacing w:val="-3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rozliczania</w:t>
      </w:r>
      <w:r w:rsidRPr="00615F5F">
        <w:rPr>
          <w:rFonts w:ascii="Times New Roman" w:eastAsia="Times New Roman" w:hAnsi="Times New Roman" w:cs="Times New Roman"/>
          <w:spacing w:val="-3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wydatków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oraz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w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odniesieniu</w:t>
      </w:r>
      <w:r w:rsidRPr="00615F5F">
        <w:rPr>
          <w:rFonts w:ascii="Times New Roman" w:eastAsia="Times New Roman" w:hAnsi="Times New Roman" w:cs="Times New Roman"/>
          <w:spacing w:val="-3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do</w:t>
      </w:r>
      <w:r w:rsidRPr="00615F5F">
        <w:rPr>
          <w:rFonts w:ascii="Times New Roman" w:eastAsia="Times New Roman" w:hAnsi="Times New Roman" w:cs="Times New Roman"/>
          <w:spacing w:val="-3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kosztów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pośrednich,</w:t>
      </w:r>
      <w:r w:rsidRPr="00615F5F">
        <w:rPr>
          <w:rFonts w:ascii="Times New Roman" w:eastAsia="Times New Roman" w:hAnsi="Times New Roman" w:cs="Times New Roman"/>
          <w:spacing w:val="-3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z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wyłączeniem</w:t>
      </w:r>
      <w:r w:rsidRPr="00615F5F">
        <w:rPr>
          <w:rFonts w:ascii="Times New Roman" w:eastAsia="Times New Roman" w:hAnsi="Times New Roman" w:cs="Times New Roman"/>
          <w:spacing w:val="-3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pytania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nr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  <w:u w:val="single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  <w:u w:val="single"/>
        </w:rPr>
        <w:t>6.5..</w:t>
      </w:r>
    </w:p>
    <w:p w:rsidR="00615F5F" w:rsidRPr="00615F5F" w:rsidRDefault="00615F5F" w:rsidP="00615F5F">
      <w:pPr>
        <w:kinsoku w:val="0"/>
        <w:overflowPunct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15"/>
          <w:szCs w:val="15"/>
        </w:rPr>
      </w:pPr>
    </w:p>
    <w:p w:rsidR="00615F5F" w:rsidRPr="00615F5F" w:rsidRDefault="00615F5F" w:rsidP="00615F5F">
      <w:pPr>
        <w:kinsoku w:val="0"/>
        <w:overflowPunct w:val="0"/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615F5F">
        <w:rPr>
          <w:rFonts w:ascii="Times New Roman" w:eastAsia="Times New Roman" w:hAnsi="Times New Roman" w:cs="Times New Roman"/>
          <w:position w:val="7"/>
          <w:sz w:val="9"/>
          <w:szCs w:val="9"/>
        </w:rPr>
        <w:t>46</w:t>
      </w:r>
      <w:r w:rsidRPr="00615F5F">
        <w:rPr>
          <w:rFonts w:ascii="Times New Roman" w:eastAsia="Times New Roman" w:hAnsi="Times New Roman" w:cs="Times New Roman"/>
          <w:spacing w:val="10"/>
          <w:position w:val="7"/>
          <w:sz w:val="9"/>
          <w:szCs w:val="9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Dotyczy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również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personelu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projektu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rozliczanego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w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ramach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kosztów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pośrednich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(w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tym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personelu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zarządzającego)..</w:t>
      </w:r>
    </w:p>
    <w:p w:rsidR="00615F5F" w:rsidRPr="00615F5F" w:rsidRDefault="00615F5F" w:rsidP="00615F5F">
      <w:pPr>
        <w:kinsoku w:val="0"/>
        <w:overflowPunct w:val="0"/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27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osób stanowiących personel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realizację wszystkich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projektów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unijnych oraz działań</w:t>
            </w:r>
            <w:r w:rsidRPr="00615F5F">
              <w:rPr>
                <w:rFonts w:ascii="Arial" w:eastAsia="Times New Roman" w:hAnsi="Arial" w:cs="Arial"/>
                <w:spacing w:val="3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finansowanych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ze środków beneficjenta i innych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źródeł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przekracza dopuszczalny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miesięczny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limit godzin na osobę, który</w:t>
            </w:r>
            <w:r w:rsidRPr="00615F5F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w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Wytycznych w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zakresie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kwalifikowalności wydatków w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 Funduszu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Rozwoju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Regionalnego,</w:t>
            </w:r>
            <w:r w:rsidRPr="00615F5F">
              <w:rPr>
                <w:rFonts w:ascii="Arial" w:eastAsia="Times New Roman" w:hAnsi="Arial" w:cs="Arial"/>
                <w:i/>
                <w:iCs/>
                <w:spacing w:val="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 Społecznego oraz</w:t>
            </w:r>
            <w:r w:rsidRPr="00615F5F">
              <w:rPr>
                <w:rFonts w:ascii="Arial" w:eastAsia="Times New Roman" w:hAnsi="Arial" w:cs="Arial"/>
                <w:i/>
                <w:iCs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Spójności na lata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2014-2020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obciążenie wynikające z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realizacji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przez daną osobę zadań w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projekcie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lub projektach wyklucza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możliwość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efektywnej ich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realizacji?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6.8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wykonanie zadań zostało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potwierdzone protokołem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odbioru,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wskazującym na prawidłowość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realizacji, a także liczbę oraz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ewidencję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godzin w danym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miesiącu</w:t>
            </w:r>
          </w:p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kalendarzowym?</w:t>
            </w:r>
            <w:r w:rsidRPr="00615F5F">
              <w:rPr>
                <w:rFonts w:ascii="Arial" w:eastAsia="Times New Roman" w:hAnsi="Arial" w:cs="Arial"/>
                <w:position w:val="10"/>
                <w:sz w:val="13"/>
                <w:szCs w:val="13"/>
              </w:rPr>
              <w:t>47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6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6.9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rejestruje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dotyczące formy zaangażowania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godzin pracy personelu w SL 2014 i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one zgodne z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dokumentacją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papierową?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6.10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posiada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dokumentację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potwierdzającą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prawidłowość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zatrudnienia personelu projektu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umowę o pracę, w tym opis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stanowiska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pracy, zakres obowiązków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służbowych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pracownika?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prawidłowo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ustalił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proporcję zaangażowania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personelu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kinsoku w:val="0"/>
        <w:overflowPunct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615F5F" w:rsidRPr="00615F5F" w:rsidRDefault="00560673" w:rsidP="00615F5F">
      <w:pPr>
        <w:kinsoku w:val="0"/>
        <w:overflowPunct w:val="0"/>
        <w:spacing w:after="0" w:line="20" w:lineRule="exact"/>
        <w:ind w:left="213"/>
        <w:jc w:val="both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52" style="width:144.5pt;height:1pt;mso-position-horizontal-relative:char;mso-position-vertical-relative:line" coordsize="2890,20" o:allowincell="f">
            <v:shape id="_x0000_s1053" style="position:absolute;left:4;top:4;width:2880;height:20;mso-position-horizontal-relative:page;mso-position-vertical-relative:page" coordsize="2880,20" o:allowincell="f" path="m,l2879,e" filled="f" strokeweight=".16931mm">
              <v:path arrowok="t"/>
            </v:shape>
            <w10:anchorlock/>
          </v:group>
        </w:pict>
      </w:r>
    </w:p>
    <w:p w:rsidR="00615F5F" w:rsidRPr="00615F5F" w:rsidRDefault="00615F5F" w:rsidP="00615F5F">
      <w:pPr>
        <w:kinsoku w:val="0"/>
        <w:overflowPunct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7"/>
          <w:szCs w:val="7"/>
        </w:rPr>
      </w:pPr>
    </w:p>
    <w:p w:rsidR="00615F5F" w:rsidRPr="00615F5F" w:rsidRDefault="00615F5F" w:rsidP="00615F5F">
      <w:pPr>
        <w:kinsoku w:val="0"/>
        <w:overflowPunct w:val="0"/>
        <w:spacing w:before="89"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615F5F">
        <w:rPr>
          <w:rFonts w:ascii="Times New Roman" w:eastAsia="Times New Roman" w:hAnsi="Times New Roman" w:cs="Times New Roman"/>
          <w:position w:val="7"/>
          <w:sz w:val="9"/>
          <w:szCs w:val="9"/>
        </w:rPr>
        <w:t>47</w:t>
      </w:r>
      <w:r w:rsidRPr="00615F5F">
        <w:rPr>
          <w:rFonts w:ascii="Times New Roman" w:eastAsia="Times New Roman" w:hAnsi="Times New Roman" w:cs="Times New Roman"/>
          <w:spacing w:val="10"/>
          <w:position w:val="7"/>
          <w:sz w:val="9"/>
          <w:szCs w:val="9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Nie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dotyczy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przypadku,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gdy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osoba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wykonuje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zadania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na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podstawie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stosunku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pracy,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a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umowa</w:t>
      </w:r>
      <w:r w:rsidRPr="00615F5F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określa</w:t>
      </w:r>
      <w:r w:rsidRPr="00615F5F">
        <w:rPr>
          <w:rFonts w:ascii="Times New Roman" w:eastAsia="Times New Roman" w:hAnsi="Times New Roman" w:cs="Times New Roman"/>
          <w:spacing w:val="-5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godziny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pracy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tej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osoby.</w:t>
      </w:r>
    </w:p>
    <w:p w:rsidR="00615F5F" w:rsidRPr="00615F5F" w:rsidRDefault="00615F5F" w:rsidP="00615F5F">
      <w:pPr>
        <w:kinsoku w:val="0"/>
        <w:overflowPunct w:val="0"/>
        <w:spacing w:before="89"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 zatrudnionego na umowę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pracę w niepełnym wymiarze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czasu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pracy?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6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31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umowa o pracę zawarta z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osobą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stanowiącą personel projektu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obejmuje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wszystkie zadania wykonywane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tę osobę w ramach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projektu/projektów</w:t>
            </w:r>
          </w:p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tego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beneficjenta</w:t>
            </w:r>
            <w:r w:rsidRPr="00615F5F">
              <w:rPr>
                <w:rFonts w:ascii="Arial" w:eastAsia="Times New Roman" w:hAnsi="Arial" w:cs="Arial"/>
                <w:position w:val="10"/>
                <w:sz w:val="13"/>
                <w:szCs w:val="13"/>
              </w:rPr>
              <w:t>48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07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6.11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angażuje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personel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 na podstawie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umów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cywilnoprawnych, zgodnie 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Wytycznymi w</w:t>
            </w:r>
            <w:r w:rsidRPr="00615F5F">
              <w:rPr>
                <w:rFonts w:ascii="Arial" w:eastAsia="Times New Roman" w:hAnsi="Arial" w:cs="Arial"/>
                <w:i/>
                <w:iCs/>
                <w:spacing w:val="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zakresie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kwalifikowalności wydatków w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 Funduszu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Rozwoju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Regionalnego,</w:t>
            </w:r>
            <w:r w:rsidRPr="00615F5F">
              <w:rPr>
                <w:rFonts w:ascii="Arial" w:eastAsia="Times New Roman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 Społecznego oraz</w:t>
            </w:r>
            <w:r w:rsidRPr="00615F5F">
              <w:rPr>
                <w:rFonts w:ascii="Arial" w:eastAsia="Times New Roman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Spójności na lata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2014-2020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6.12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angażuje personel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podstawie umowy o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dzieło?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charakter powierzonych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zadań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uzasadnia zawarcie umowy o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dzieło?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wynagrodzenie na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podstawie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umowy o dzieło wskazane zostało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takiej wysokości w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zatwierdzonym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wniosku o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08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6.13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5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wysokość wynagrodzeń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personelu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odpowiada stawkom stosowanym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beneficjenta poza projektami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współfinansowanymi z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funduszy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strukturalnych i Funduszu Spójności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analogicznych stanowiskach lub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stanowiskach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wymagających</w:t>
            </w:r>
          </w:p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30" w:lineRule="exact"/>
              <w:ind w:left="103" w:right="8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analogicznych kwalifikacji</w:t>
            </w:r>
            <w:r w:rsidRPr="00615F5F">
              <w:rPr>
                <w:rFonts w:ascii="Arial" w:eastAsia="Times New Roman" w:hAnsi="Arial" w:cs="Arial"/>
                <w:position w:val="10"/>
                <w:sz w:val="13"/>
                <w:szCs w:val="13"/>
              </w:rPr>
              <w:t>49</w:t>
            </w:r>
            <w:r w:rsidRPr="00615F5F">
              <w:rPr>
                <w:rFonts w:ascii="Arial" w:eastAsia="Times New Roman" w:hAnsi="Arial" w:cs="Arial"/>
                <w:spacing w:val="6"/>
                <w:position w:val="10"/>
                <w:sz w:val="13"/>
                <w:szCs w:val="13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lub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stawkom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rynkowym?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kinsoku w:val="0"/>
        <w:overflowPunct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5F5F" w:rsidRPr="00615F5F" w:rsidRDefault="00560673" w:rsidP="00615F5F">
      <w:pPr>
        <w:kinsoku w:val="0"/>
        <w:overflowPunct w:val="0"/>
        <w:spacing w:after="0" w:line="20" w:lineRule="exact"/>
        <w:ind w:left="213"/>
        <w:jc w:val="both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54" style="width:144.5pt;height:1pt;mso-position-horizontal-relative:char;mso-position-vertical-relative:line" coordsize="2890,20" o:allowincell="f">
            <v:shape id="_x0000_s1055" style="position:absolute;left:4;top:4;width:2880;height:20;mso-position-horizontal-relative:page;mso-position-vertical-relative:page" coordsize="2880,20" o:allowincell="f" path="m,l2879,e" filled="f" strokeweight=".16931mm">
              <v:path arrowok="t"/>
            </v:shape>
            <w10:anchorlock/>
          </v:group>
        </w:pict>
      </w:r>
    </w:p>
    <w:p w:rsidR="00615F5F" w:rsidRPr="00615F5F" w:rsidRDefault="00615F5F" w:rsidP="00615F5F">
      <w:pPr>
        <w:kinsoku w:val="0"/>
        <w:overflowPunct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7"/>
          <w:szCs w:val="7"/>
        </w:rPr>
      </w:pPr>
    </w:p>
    <w:p w:rsidR="00615F5F" w:rsidRPr="00615F5F" w:rsidRDefault="00615F5F" w:rsidP="00615F5F">
      <w:pPr>
        <w:kinsoku w:val="0"/>
        <w:overflowPunct w:val="0"/>
        <w:spacing w:before="89"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615F5F">
        <w:rPr>
          <w:rFonts w:ascii="Times New Roman" w:eastAsia="Times New Roman" w:hAnsi="Times New Roman" w:cs="Times New Roman"/>
          <w:position w:val="7"/>
          <w:sz w:val="9"/>
          <w:szCs w:val="9"/>
        </w:rPr>
        <w:t xml:space="preserve">48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Z wyjątkiem umów, w wyniku których następuje wykonanie oznaczonego</w:t>
      </w:r>
      <w:r w:rsidRPr="00615F5F">
        <w:rPr>
          <w:rFonts w:ascii="Times New Roman" w:eastAsia="Times New Roman" w:hAnsi="Times New Roman" w:cs="Times New Roman"/>
          <w:spacing w:val="-19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dzieła.</w:t>
      </w:r>
    </w:p>
    <w:p w:rsidR="00615F5F" w:rsidRPr="00615F5F" w:rsidRDefault="00615F5F" w:rsidP="00615F5F">
      <w:pPr>
        <w:kinsoku w:val="0"/>
        <w:overflowPunct w:val="0"/>
        <w:spacing w:before="96"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615F5F">
        <w:rPr>
          <w:rFonts w:ascii="Times New Roman" w:eastAsia="Times New Roman" w:hAnsi="Times New Roman" w:cs="Times New Roman"/>
          <w:position w:val="7"/>
          <w:sz w:val="9"/>
          <w:szCs w:val="9"/>
        </w:rPr>
        <w:t>49</w:t>
      </w:r>
      <w:r w:rsidRPr="00615F5F">
        <w:rPr>
          <w:rFonts w:ascii="Times New Roman" w:eastAsia="Times New Roman" w:hAnsi="Times New Roman" w:cs="Times New Roman"/>
          <w:spacing w:val="8"/>
          <w:position w:val="7"/>
          <w:sz w:val="9"/>
          <w:szCs w:val="9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Jeżeli</w:t>
      </w:r>
      <w:r w:rsidRPr="00615F5F">
        <w:rPr>
          <w:rFonts w:ascii="Times New Roman" w:eastAsia="Times New Roman" w:hAnsi="Times New Roman" w:cs="Times New Roman"/>
          <w:spacing w:val="-3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beneficjent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zatrudnia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osoby</w:t>
      </w:r>
      <w:r w:rsidRPr="00615F5F">
        <w:rPr>
          <w:rFonts w:ascii="Times New Roman" w:eastAsia="Times New Roman" w:hAnsi="Times New Roman" w:cs="Times New Roman"/>
          <w:spacing w:val="-8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poza</w:t>
      </w:r>
      <w:r w:rsidRPr="00615F5F">
        <w:rPr>
          <w:rFonts w:ascii="Times New Roman" w:eastAsia="Times New Roman" w:hAnsi="Times New Roman" w:cs="Times New Roman"/>
          <w:spacing w:val="-7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projektami</w:t>
      </w:r>
      <w:r w:rsidRPr="00615F5F">
        <w:rPr>
          <w:rFonts w:ascii="Times New Roman" w:eastAsia="Times New Roman" w:hAnsi="Times New Roman" w:cs="Times New Roman"/>
          <w:spacing w:val="-3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współfinansowanymi</w:t>
      </w:r>
      <w:r w:rsidRPr="00615F5F">
        <w:rPr>
          <w:rFonts w:ascii="Times New Roman" w:eastAsia="Times New Roman" w:hAnsi="Times New Roman" w:cs="Times New Roman"/>
          <w:spacing w:val="-3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z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funduszy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strukturalnych</w:t>
      </w:r>
      <w:r w:rsidRPr="00615F5F">
        <w:rPr>
          <w:rFonts w:ascii="Times New Roman" w:eastAsia="Times New Roman" w:hAnsi="Times New Roman" w:cs="Times New Roman"/>
          <w:spacing w:val="-7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i</w:t>
      </w:r>
      <w:r w:rsidRPr="00615F5F">
        <w:rPr>
          <w:rFonts w:ascii="Times New Roman" w:eastAsia="Times New Roman" w:hAnsi="Times New Roman" w:cs="Times New Roman"/>
          <w:spacing w:val="-3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Funduszu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Spójności</w:t>
      </w:r>
      <w:r w:rsidRPr="00615F5F">
        <w:rPr>
          <w:rFonts w:ascii="Times New Roman" w:eastAsia="Times New Roman" w:hAnsi="Times New Roman" w:cs="Times New Roman"/>
          <w:spacing w:val="-6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na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zbliżonych</w:t>
      </w:r>
      <w:r w:rsidRPr="00615F5F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stanowiskach</w:t>
      </w:r>
      <w:r w:rsidRPr="00615F5F">
        <w:rPr>
          <w:rFonts w:ascii="Times New Roman" w:eastAsia="Times New Roman" w:hAnsi="Times New Roman" w:cs="Times New Roman"/>
          <w:spacing w:val="-7"/>
          <w:sz w:val="14"/>
          <w:szCs w:val="14"/>
        </w:rPr>
        <w:t xml:space="preserve"> </w:t>
      </w:r>
      <w:r w:rsidRPr="00615F5F">
        <w:rPr>
          <w:rFonts w:ascii="Times New Roman" w:eastAsia="Times New Roman" w:hAnsi="Times New Roman" w:cs="Times New Roman"/>
          <w:sz w:val="14"/>
          <w:szCs w:val="14"/>
        </w:rPr>
        <w:t>pracy.</w:t>
      </w:r>
    </w:p>
    <w:p w:rsidR="00615F5F" w:rsidRPr="00615F5F" w:rsidRDefault="00615F5F" w:rsidP="00615F5F">
      <w:pPr>
        <w:kinsoku w:val="0"/>
        <w:overflowPunct w:val="0"/>
        <w:spacing w:before="96" w:after="0" w:line="240" w:lineRule="auto"/>
        <w:ind w:left="218"/>
        <w:jc w:val="both"/>
        <w:rPr>
          <w:rFonts w:ascii="Times New Roman" w:eastAsia="Times New Roman" w:hAnsi="Times New Roman" w:cs="Times New Roman"/>
          <w:sz w:val="14"/>
          <w:szCs w:val="1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185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6.14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projekcie są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rozliczane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niekwalifikowalne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składniki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wynagrodzeń, określone w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Wytycznych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 zakresie kwalifikowalności</w:t>
            </w:r>
            <w:r w:rsidRPr="00615F5F">
              <w:rPr>
                <w:rFonts w:ascii="Arial" w:eastAsia="Times New Roman" w:hAnsi="Arial" w:cs="Arial"/>
                <w:i/>
                <w:iCs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wydatków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 ramach Europejskiego</w:t>
            </w:r>
            <w:r w:rsidRPr="00615F5F">
              <w:rPr>
                <w:rFonts w:ascii="Arial" w:eastAsia="Times New Roman" w:hAnsi="Arial" w:cs="Arial"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Rozwoju Regionalnego,</w:t>
            </w:r>
            <w:r w:rsidRPr="00615F5F">
              <w:rPr>
                <w:rFonts w:ascii="Arial" w:eastAsia="Times New Roman" w:hAnsi="Arial" w:cs="Arial"/>
                <w:i/>
                <w:iCs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 Społecznego oraz</w:t>
            </w:r>
            <w:r w:rsidRPr="00615F5F">
              <w:rPr>
                <w:rFonts w:ascii="Arial" w:eastAsia="Times New Roman" w:hAnsi="Arial" w:cs="Arial"/>
                <w:i/>
                <w:iCs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Spójności na lata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2014-2020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6.15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13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wyposażenie stanowiska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pracy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personelu jest finansowane w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 jedynie w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przypadku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pracownika zatrudnionego do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 podstawie stosunku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pracy</w:t>
            </w:r>
          </w:p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wymiarze co najmniej ½</w:t>
            </w:r>
            <w:r w:rsidRPr="00615F5F">
              <w:rPr>
                <w:rFonts w:ascii="Arial" w:eastAsia="Times New Roman" w:hAnsi="Arial" w:cs="Arial"/>
                <w:spacing w:val="-2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etatu?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6.16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ramach projektu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kwalifikowane dodatki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wynagrodzeń?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6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dodatki są kwalifikowane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wysokości 40%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wynagrodzenia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podstawowego lub do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wysokości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wynikającej z aktów prawa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ogólnie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obowiązującego?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84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spełnione zostały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pozostałe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wymogi dotyczące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kwalifikowalności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dodatków, określone w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Wytycznych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zakresie kwalifikowalności wydatków</w:t>
            </w:r>
            <w:r w:rsidRPr="00615F5F">
              <w:rPr>
                <w:rFonts w:ascii="Arial" w:eastAsia="Times New Roman" w:hAnsi="Arial" w:cs="Arial"/>
                <w:i/>
                <w:iCs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ramach Europejskiego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Rozwoju Regionalnego,</w:t>
            </w:r>
            <w:r w:rsidRPr="00615F5F">
              <w:rPr>
                <w:rFonts w:ascii="Arial" w:eastAsia="Times New Roman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 Społecznego oraz</w:t>
            </w:r>
            <w:r w:rsidRPr="00615F5F">
              <w:rPr>
                <w:rFonts w:ascii="Arial" w:eastAsia="Times New Roman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Spójności na lata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2014-2020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6.17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przypadku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projektów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partnerskich lider projektu</w:t>
            </w:r>
            <w:r w:rsidRPr="00615F5F">
              <w:rPr>
                <w:rFonts w:ascii="Arial" w:eastAsia="Times New Roman" w:hAnsi="Arial" w:cs="Arial"/>
                <w:spacing w:val="-1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angażuje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pracowników partnera projektu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odwrotnie?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6.18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6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angażuje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osoby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zatrudnione w IZ lub IP </w:t>
            </w:r>
            <w:r w:rsidR="005867A9">
              <w:rPr>
                <w:rFonts w:ascii="Arial" w:eastAsia="Times New Roman" w:hAnsi="Arial" w:cs="Arial"/>
                <w:sz w:val="20"/>
                <w:szCs w:val="20"/>
              </w:rPr>
              <w:t>RPOWŚ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 jeśli tak, czy występuje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konflikt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interesów i/lub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podwójne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208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6.19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wydatki poniesione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wynagrodzenie personelu są zgodne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pozostałymi przepisami krajowymi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Wytycznymi w</w:t>
            </w:r>
            <w:r w:rsidRPr="00615F5F">
              <w:rPr>
                <w:rFonts w:ascii="Arial" w:eastAsia="Times New Roman" w:hAnsi="Arial" w:cs="Arial"/>
                <w:i/>
                <w:iCs/>
                <w:spacing w:val="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zakresie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kwalifikowalności wydatków w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 Funduszu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Rozwoju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Regionalnego,</w:t>
            </w:r>
            <w:r w:rsidRPr="00615F5F">
              <w:rPr>
                <w:rFonts w:ascii="Arial" w:eastAsia="Times New Roman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 Społecznego oraz</w:t>
            </w:r>
            <w:r w:rsidRPr="00615F5F">
              <w:rPr>
                <w:rFonts w:ascii="Arial" w:eastAsia="Times New Roman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Spójności na lata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2014-2020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3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6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6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Pomoc</w:t>
            </w:r>
            <w:r w:rsidRPr="00615F5F">
              <w:rPr>
                <w:rFonts w:ascii="Arial" w:eastAsia="Times New Roman" w:hAnsi="Arial" w:cs="Arial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publiczna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7.1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pomoc publiczna udzielana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jest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 obowiązującymi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przepisami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prawa, w tym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z: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62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Rozporządzeniem w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sprawie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udzielania pomocy de </w:t>
            </w:r>
            <w:proofErr w:type="spellStart"/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minimis</w:t>
            </w:r>
            <w:proofErr w:type="spellEnd"/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pomocy publicznej w</w:t>
            </w:r>
            <w:r w:rsidRPr="00615F5F">
              <w:rPr>
                <w:rFonts w:ascii="Arial" w:eastAsia="Times New Roman" w:hAnsi="Arial" w:cs="Arial"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programów</w:t>
            </w:r>
            <w:r w:rsidRPr="00615F5F">
              <w:rPr>
                <w:rFonts w:ascii="Arial" w:eastAsia="Times New Roman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operacyjnych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finansowanych z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 Społecznego na lata</w:t>
            </w:r>
            <w:r w:rsidRPr="00615F5F">
              <w:rPr>
                <w:rFonts w:ascii="Arial" w:eastAsia="Times New Roman" w:hAnsi="Arial" w:cs="Arial"/>
                <w:i/>
                <w:iCs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2014-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2020?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62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Rozporządzeniem Komisji (UE)</w:t>
            </w:r>
            <w:r w:rsidRPr="00615F5F">
              <w:rPr>
                <w:rFonts w:ascii="Arial" w:eastAsia="Times New Roman" w:hAnsi="Arial" w:cs="Arial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nr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651/2014 z dnia 17 czerwca 2014</w:t>
            </w:r>
            <w:r w:rsidRPr="00615F5F">
              <w:rPr>
                <w:rFonts w:ascii="Arial" w:eastAsia="Times New Roman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r.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uznającym niektóre rodzaje</w:t>
            </w:r>
            <w:r w:rsidRPr="00615F5F">
              <w:rPr>
                <w:rFonts w:ascii="Arial" w:eastAsia="Times New Roman" w:hAnsi="Arial" w:cs="Arial"/>
                <w:i/>
                <w:iCs/>
                <w:spacing w:val="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pomocy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za zgodne z rynkiem wewnętrznym</w:t>
            </w:r>
            <w:r w:rsidRPr="00615F5F">
              <w:rPr>
                <w:rFonts w:ascii="Arial" w:eastAsia="Times New Roman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zastosowaniu art. 107 i 108 Traktatu</w:t>
            </w:r>
            <w:r w:rsidRPr="00615F5F">
              <w:rPr>
                <w:rFonts w:ascii="Arial" w:eastAsia="Times New Roman" w:hAnsi="Arial" w:cs="Arial"/>
                <w:i/>
                <w:iCs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funkcjonowaniu Unii Europejskiej</w:t>
            </w:r>
            <w:r w:rsidRPr="00615F5F">
              <w:rPr>
                <w:rFonts w:ascii="Arial" w:eastAsia="Times New Roman" w:hAnsi="Arial" w:cs="Arial"/>
                <w:i/>
                <w:iCs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pomocy de</w:t>
            </w:r>
            <w:r w:rsidRPr="00615F5F">
              <w:rPr>
                <w:rFonts w:ascii="Arial" w:eastAsia="Times New Roman" w:hAnsi="Arial" w:cs="Arial"/>
                <w:i/>
                <w:iCs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minimis</w:t>
            </w:r>
            <w:proofErr w:type="spellEnd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Rozporządzeniem Komisji (UE)</w:t>
            </w:r>
            <w:r w:rsidRPr="00615F5F">
              <w:rPr>
                <w:rFonts w:ascii="Arial" w:eastAsia="Times New Roman" w:hAnsi="Arial" w:cs="Arial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nr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1407/2013 z dnia 18 grudnia 2013</w:t>
            </w:r>
            <w:r w:rsidRPr="00615F5F">
              <w:rPr>
                <w:rFonts w:ascii="Arial" w:eastAsia="Times New Roman" w:hAnsi="Arial" w:cs="Arial"/>
                <w:i/>
                <w:iCs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r.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 sprawie stosowania art. 107 i</w:t>
            </w:r>
            <w:r w:rsidRPr="00615F5F">
              <w:rPr>
                <w:rFonts w:ascii="Arial" w:eastAsia="Times New Roman" w:hAnsi="Arial" w:cs="Arial"/>
                <w:i/>
                <w:iCs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108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Traktatu o funkcjonowaniu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Unii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Europejskiej do pomocy de</w:t>
            </w:r>
            <w:r w:rsidRPr="00615F5F">
              <w:rPr>
                <w:rFonts w:ascii="Arial" w:eastAsia="Times New Roman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minimis</w:t>
            </w:r>
            <w:proofErr w:type="spellEnd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62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7.2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przypadku pomocy</w:t>
            </w:r>
            <w:r w:rsidRPr="00615F5F">
              <w:rPr>
                <w:rFonts w:ascii="Arial" w:eastAsia="Times New Roman" w:hAnsi="Arial" w:cs="Arial"/>
                <w:spacing w:val="2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udzielanej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na zasadach </w:t>
            </w:r>
            <w:proofErr w:type="spellStart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wyłączeń</w:t>
            </w:r>
            <w:proofErr w:type="spellEnd"/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blokowych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zapewniono zgodność</w:t>
            </w:r>
            <w:r w:rsidRPr="00615F5F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wysokości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udzielonej pomocy z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odpowiednimi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pułapami intensywności określonymi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przepisach unijnych i krajowych</w:t>
            </w:r>
            <w:r w:rsidRPr="00615F5F">
              <w:rPr>
                <w:rFonts w:ascii="Arial" w:eastAsia="Times New Roman" w:hAnsi="Arial" w:cs="Arial"/>
                <w:spacing w:val="4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prawidłowość wyliczenia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intensywności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pomocy publicznej oraz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wkładu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prywatnego wnoszonego w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postaci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gotówki, wynagrodzenia lub w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formie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mieszanej?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7.3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9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pomocy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złożył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następujące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dokumenty: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Formularz informacji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przedstawianych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przy ubieganiu się o pomoc inną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niż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pomoc w rolnictwie lub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rybołówstwie,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pomoc de </w:t>
            </w:r>
            <w:proofErr w:type="spellStart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minimis</w:t>
            </w:r>
            <w:proofErr w:type="spellEnd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 lub pomoc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minimis</w:t>
            </w:r>
            <w:proofErr w:type="spellEnd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 w rolnictwie lub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rybołówstwie?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62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Oświadczenie o nieotrzymaniu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pomocy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 te same koszty kwalifikujące się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objęcia pomocą, na pokrycie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których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dany podmiot ubiega się o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pomoc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publiczną ramach danego</w:t>
            </w:r>
            <w:r w:rsidRPr="00615F5F">
              <w:rPr>
                <w:rFonts w:ascii="Arial" w:eastAsia="Times New Roman" w:hAnsi="Arial" w:cs="Arial"/>
                <w:spacing w:val="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(jeśli podmiot nie otrzymał</w:t>
            </w:r>
            <w:r w:rsidRPr="00615F5F">
              <w:rPr>
                <w:rFonts w:ascii="Arial" w:eastAsia="Times New Roman" w:hAnsi="Arial" w:cs="Arial"/>
                <w:spacing w:val="3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tej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pomocy)?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08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7.4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przypadku pomocy</w:t>
            </w:r>
            <w:r w:rsidRPr="00615F5F">
              <w:rPr>
                <w:rFonts w:ascii="Arial" w:eastAsia="Times New Roman" w:hAnsi="Arial" w:cs="Arial"/>
                <w:spacing w:val="3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udzielanej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na zasadach pomocy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de</w:t>
            </w:r>
            <w:r w:rsidRPr="00615F5F">
              <w:rPr>
                <w:rFonts w:ascii="Arial" w:eastAsia="Times New Roman" w:hAnsi="Arial" w:cs="Arial"/>
                <w:i/>
                <w:iCs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minimis</w:t>
            </w:r>
            <w:proofErr w:type="spellEnd"/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 pomocy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posiada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zaświadczenie/oświadczenie o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kwocie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udzielonej pomocy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de </w:t>
            </w:r>
            <w:proofErr w:type="spellStart"/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minimis</w:t>
            </w:r>
            <w:proofErr w:type="spellEnd"/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ciągu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ostatnich trzech lat podatkowych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albo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oświadczenie o nieotrzymaniu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takiej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pomocy, złożone przed dniem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udzielenia pomocy w danym</w:t>
            </w:r>
            <w:r w:rsidRPr="00615F5F">
              <w:rPr>
                <w:rFonts w:ascii="Arial" w:eastAsia="Times New Roman" w:hAnsi="Arial" w:cs="Arial"/>
                <w:spacing w:val="-1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projekcie?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7.5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 przypadku pomocy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udzielanej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na zasadach pomocy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de</w:t>
            </w:r>
            <w:r w:rsidRPr="00615F5F">
              <w:rPr>
                <w:rFonts w:ascii="Arial" w:eastAsia="Times New Roman" w:hAnsi="Arial" w:cs="Arial"/>
                <w:i/>
                <w:i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minimis</w:t>
            </w:r>
            <w:proofErr w:type="spellEnd"/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 pomocy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złożył: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28" w:lineRule="exact"/>
              <w:ind w:left="103" w:right="2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Formularz informacji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przedstawianych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przy ubieganiu się o pomoc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de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proofErr w:type="spellStart"/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minimis</w:t>
            </w:r>
            <w:proofErr w:type="spellEnd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3A2E75">
        <w:trPr>
          <w:trHeight w:hRule="exact" w:val="151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Oświadczenie o nieotrzymaniu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pomocy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 te same koszty kwalifikujące się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objęcia pomocą, na pokrycie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których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dany podmiot ubiega się o pomoc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ramach danego projektu (jeśli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podmiot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 otrzymał tej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pomocy)?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footerReference w:type="default" r:id="rId13"/>
          <w:pgSz w:w="16840" w:h="11900" w:orient="landscape"/>
          <w:pgMar w:top="1100" w:right="1320" w:bottom="880" w:left="1200" w:header="0" w:footer="692" w:gutter="0"/>
          <w:pgNumType w:start="60"/>
          <w:cols w:space="708"/>
          <w:noEndnote/>
        </w:sectPr>
      </w:pPr>
    </w:p>
    <w:p w:rsidR="00615F5F" w:rsidRPr="00615F5F" w:rsidRDefault="00560673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lastRenderedPageBreak/>
        <w:pict>
          <v:shape id="_x0000_s1056" style="position:absolute;left:0;text-align:left;margin-left:190.55pt;margin-top:337.05pt;width:2.85pt;height:0;z-index:-251656192;mso-position-horizontal-relative:page;mso-position-vertical-relative:page" coordsize="58,20" o:allowincell="f" path="m,l58,e" filled="f" strokeweight=".25397mm">
            <v:path arrowok="t"/>
            <w10:wrap anchorx="page" anchory="page"/>
          </v:shape>
        </w:pic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934B55" w:rsidRPr="00615F5F" w:rsidTr="003A2E75">
        <w:trPr>
          <w:trHeight w:hRule="exact" w:val="1620"/>
        </w:trPr>
        <w:tc>
          <w:tcPr>
            <w:tcW w:w="71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4B55" w:rsidRPr="00934B55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Arial" w:eastAsia="Times New Roman" w:hAnsi="Arial" w:cs="Arial"/>
                <w:sz w:val="20"/>
                <w:szCs w:val="20"/>
              </w:rPr>
            </w:pPr>
            <w:r w:rsidRPr="003A2E75">
              <w:rPr>
                <w:rFonts w:ascii="Arial" w:hAnsi="Arial" w:cs="Arial"/>
                <w:sz w:val="20"/>
                <w:szCs w:val="20"/>
              </w:rPr>
              <w:t>7.6</w:t>
            </w:r>
          </w:p>
        </w:tc>
        <w:tc>
          <w:tcPr>
            <w:tcW w:w="37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4B55" w:rsidRPr="003A2E75" w:rsidRDefault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7"/>
              <w:rPr>
                <w:rFonts w:ascii="Arial" w:hAnsi="Arial" w:cs="Arial"/>
                <w:sz w:val="20"/>
                <w:szCs w:val="20"/>
              </w:rPr>
            </w:pPr>
            <w:r w:rsidRPr="003A2E75">
              <w:rPr>
                <w:rFonts w:ascii="Arial" w:hAnsi="Arial" w:cs="Arial"/>
                <w:sz w:val="20"/>
                <w:szCs w:val="20"/>
              </w:rPr>
              <w:t xml:space="preserve">W przypadku udzielenia pomocy publicznej / pomocy de </w:t>
            </w:r>
            <w:proofErr w:type="spellStart"/>
            <w:r w:rsidRPr="003A2E75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 w:rsidRPr="003A2E75">
              <w:rPr>
                <w:rFonts w:ascii="Arial" w:hAnsi="Arial" w:cs="Arial"/>
                <w:sz w:val="20"/>
                <w:szCs w:val="20"/>
              </w:rPr>
              <w:t>, czy beneficjent wypełnia obowiązki sprawozdawcze wobec UOKiK oraz czy zgromadzona dokumen</w:t>
            </w:r>
            <w:r w:rsidR="002A051C">
              <w:rPr>
                <w:rFonts w:ascii="Arial" w:hAnsi="Arial" w:cs="Arial"/>
                <w:sz w:val="20"/>
                <w:szCs w:val="20"/>
              </w:rPr>
              <w:t>tacja jest zgodna z danymi dostę</w:t>
            </w:r>
            <w:r w:rsidRPr="003A2E75">
              <w:rPr>
                <w:rFonts w:ascii="Arial" w:hAnsi="Arial" w:cs="Arial"/>
                <w:sz w:val="20"/>
                <w:szCs w:val="20"/>
              </w:rPr>
              <w:t xml:space="preserve">pnymi </w:t>
            </w:r>
            <w:r w:rsidRPr="003A2E75">
              <w:rPr>
                <w:rFonts w:ascii="Arial" w:hAnsi="Arial" w:cs="Arial"/>
                <w:sz w:val="20"/>
                <w:szCs w:val="20"/>
              </w:rPr>
              <w:br/>
            </w:r>
            <w:r w:rsidR="002A051C">
              <w:rPr>
                <w:rFonts w:ascii="Arial" w:hAnsi="Arial" w:cs="Arial"/>
                <w:sz w:val="20"/>
                <w:szCs w:val="20"/>
              </w:rPr>
              <w:t>w SUDOP</w:t>
            </w:r>
            <w:r w:rsidR="00A8488D">
              <w:rPr>
                <w:rFonts w:ascii="Arial" w:hAnsi="Arial" w:cs="Arial"/>
                <w:sz w:val="20"/>
                <w:szCs w:val="20"/>
              </w:rPr>
              <w:t xml:space="preserve"> ?</w:t>
            </w:r>
            <w:r w:rsidRPr="003A2E75">
              <w:rPr>
                <w:rFonts w:ascii="Arial" w:hAnsi="Arial" w:cs="Arial"/>
                <w:sz w:val="20"/>
                <w:szCs w:val="20"/>
              </w:rPr>
              <w:br/>
              <w:t>o Pomocy Publicznej (SUDOP) 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488D" w:rsidRDefault="00A8488D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488D" w:rsidRDefault="00A8488D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488D" w:rsidRDefault="00A8488D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488D" w:rsidRPr="00615F5F" w:rsidRDefault="00A8488D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B55" w:rsidRPr="00615F5F" w:rsidTr="00D10E74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6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Kwoty ryczałtowe –</w:t>
            </w:r>
            <w:r w:rsidRPr="00615F5F">
              <w:rPr>
                <w:rFonts w:ascii="Arial" w:eastAsia="Times New Roman" w:hAnsi="Arial" w:cs="Arial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dodatkowe</w:t>
            </w: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pytania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B55" w:rsidRPr="00615F5F" w:rsidTr="00E03A77">
        <w:trPr>
          <w:trHeight w:hRule="exact" w:val="162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8.1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przypadku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kosztów</w:t>
            </w:r>
            <w:r w:rsidRPr="00615F5F">
              <w:rPr>
                <w:rFonts w:ascii="Arial" w:eastAsia="Times New Roman" w:hAnsi="Arial" w:cs="Arial"/>
                <w:spacing w:val="-5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bezpośrednich rozliczanych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ryczałtem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 posiada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dokumentację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potwierdzającą wykonanie zadań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osiągnięcie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produktów/rezultatów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uzgodnionych w zatwierdzonym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wniosku o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B55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8.2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6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posiada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oryginały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dokumentów przekazywanych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wnioskiem o płatność,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jako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potwierdzenie wykonania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zadań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rozliczanych w oparciu o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kwoty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ryczałtowe?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B55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8.3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posiada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oryginały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dokumentów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potwierdzających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wykonanie zadań, które nie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były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dołączone do wniosku o płatność,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powinny znaleźć się w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dokumentacji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B55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8.4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ww. dokumenty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potwierdzają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osiągnięcie w pełni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wartości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wskaźników i jakość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zrealizowanych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zadań oraz standard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wskazany we wniosku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B55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8.5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wskaźniki produktu, do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osiągnięcia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których miały przyczynić się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zadania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rozliczane na podstawie kwot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ryczałtowych, zostały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osiągnięte?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B55" w:rsidRPr="00615F5F" w:rsidTr="00E03A77">
        <w:trPr>
          <w:trHeight w:hRule="exact" w:val="116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współfinansowane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zadania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sfinansowane ze środków projektu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należytej jakości oraz zgodne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warunkami określonymi we wniosku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B55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8.7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umowa partnerska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specyfikę projektu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rozliczanego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kwotami ryczałtowymi i czy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określono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B55" w:rsidRPr="00615F5F" w:rsidRDefault="00934B55" w:rsidP="00934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560673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lastRenderedPageBreak/>
        <w:pict>
          <v:shape id="_x0000_s1057" style="position:absolute;left:0;text-align:left;margin-left:190.55pt;margin-top:500pt;width:2.85pt;height:0;z-index:-251655168;mso-position-horizontal-relative:page;mso-position-vertical-relative:page" coordsize="58,20" o:allowincell="f" path="m,l58,e" filled="f" strokeweight=".25397mm">
            <v:path arrowok="t"/>
            <w10:wrap anchorx="page" anchory="page"/>
          </v:shape>
        </w:pic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niej dokumentację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potwierdzającą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wykonywanie zadań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objętych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kwotą/kwotami ryczałtowymi,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którą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musi gromadzić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partner?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6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8.8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prawidłowo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kwalifikuje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koszty bezpośrednie i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koszty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pośrednie, tj. zgodnie z wnioskiem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 i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obowiązującymi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limitami?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wysokość kosztów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pośrednich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rozliczanych ryczałtem jest zgodna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określonym limitem</w:t>
            </w:r>
            <w:r w:rsidRPr="00615F5F">
              <w:rPr>
                <w:rFonts w:ascii="Arial" w:eastAsia="Times New Roman" w:hAnsi="Arial" w:cs="Arial"/>
                <w:spacing w:val="-2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procentowym?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31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8.9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osoby dysponujące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środkami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dofinansowania są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prawomocnie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skazane za przestępstwa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przeciwko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mieniu, przeciwko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obrotowi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gospodarczemu,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przeciwko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działalności instytucji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państwowych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 samorządu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terytorialnego,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przeciwko wiarygodności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dokumentów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lub za przestępstwa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skarbowe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(zgodnie z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oświadczeniem)?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6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Stawki jednostkowe –</w:t>
            </w:r>
            <w:r w:rsidRPr="00615F5F">
              <w:rPr>
                <w:rFonts w:ascii="Arial" w:eastAsia="Times New Roman" w:hAnsi="Arial" w:cs="Arial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dodatkowe</w:t>
            </w: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pytania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9.1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stosuje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stawki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jednostkowe wyłącznie do usług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ramach projektu, które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określone przez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IZ?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9.2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stosuje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prawidłową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wysokość stawki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jednostkowej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określoną dla danej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usługi?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9.3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posiada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oryginały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dokumentów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potwierdzających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zrealizowanie zadań rozliczanych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oparciu o stawki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jednostkowe?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9.4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ww. dokumenty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potwierdzają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osiągnięcie w pełni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wartości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wskaźników i jakość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zrealizowanych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zadań oraz standard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wykonania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wskazany we wniosku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9.5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wskaźniki, do których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realizacji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miały przyczynić się zadania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rozliczane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 podstawie stawek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jednostkowych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osiągnięte?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9.6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wykonana została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wymagana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liczba usług objętych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stawką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jednostkową, wykazanych</w:t>
            </w:r>
            <w:r w:rsidRPr="00615F5F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wnioskach o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płatność?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9.7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zakres usług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rozliczanych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stawkami jednostkowymi zgodny jest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tym określonym przez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IZ?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9.8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listy obecności w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zadaniach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rozliczanych stawkami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jednostkowymi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wykazują wielkość grup nie większą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niż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określone przez IZ, o ile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stawki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jednostkowe potwierdzane są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listą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obecności?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6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9.9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prawidłowo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kwalifikuje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koszty bezpośrednie i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koszty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pośrednie, tj. zgodnie z wnioskiem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 i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obowiązującymi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limitami?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wysokość kosztów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pośrednich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rozliczanych ryczałtem jest zgodna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określonym limitem</w:t>
            </w:r>
            <w:r w:rsidRPr="00615F5F">
              <w:rPr>
                <w:rFonts w:ascii="Arial" w:eastAsia="Times New Roman" w:hAnsi="Arial" w:cs="Arial"/>
                <w:spacing w:val="-2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procentowym?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31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9.10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tabs>
                <w:tab w:val="left" w:pos="1346"/>
                <w:tab w:val="left" w:pos="2704"/>
                <w:tab w:val="left" w:pos="283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osoby dysponujące</w:t>
            </w:r>
            <w:r w:rsidRPr="00615F5F">
              <w:rPr>
                <w:rFonts w:ascii="Arial" w:eastAsia="Times New Roman" w:hAnsi="Arial" w:cs="Arial"/>
                <w:spacing w:val="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środkami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dofinansowania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są</w:t>
            </w:r>
            <w:r w:rsidRPr="00615F5F">
              <w:rPr>
                <w:rFonts w:ascii="Arial" w:eastAsia="Times New Roman" w:hAnsi="Arial" w:cs="Arial"/>
                <w:spacing w:val="2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prawomocnie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skazane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przestępstwa</w:t>
            </w:r>
            <w:r w:rsidRPr="00615F5F">
              <w:rPr>
                <w:rFonts w:ascii="Arial" w:eastAsia="Times New Roman" w:hAnsi="Arial" w:cs="Arial"/>
                <w:spacing w:val="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przeciwko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mieniu,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>przeciwko</w:t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obrotowi</w:t>
            </w:r>
            <w:r w:rsidRPr="00615F5F">
              <w:rPr>
                <w:rFonts w:ascii="Arial" w:eastAsia="Times New Roman" w:hAnsi="Arial" w:cs="Arial"/>
                <w:spacing w:val="-5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gospodarczemu,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przeciwko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działalności instytucji</w:t>
            </w:r>
            <w:r w:rsidRPr="00615F5F">
              <w:rPr>
                <w:rFonts w:ascii="Arial" w:eastAsia="Times New Roman" w:hAnsi="Arial" w:cs="Arial"/>
                <w:spacing w:val="3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państwowych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 samorządu</w:t>
            </w:r>
            <w:r w:rsidRPr="00615F5F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terytorialnego,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przeciwko wiarygodności</w:t>
            </w:r>
            <w:r w:rsidRPr="00615F5F">
              <w:rPr>
                <w:rFonts w:ascii="Arial" w:eastAsia="Times New Roman" w:hAnsi="Arial" w:cs="Arial"/>
                <w:spacing w:val="2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dokumentów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lub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</w:t>
            </w:r>
            <w:r w:rsidRPr="00615F5F">
              <w:rPr>
                <w:rFonts w:ascii="Arial" w:eastAsia="Times New Roman" w:hAnsi="Arial" w:cs="Arial"/>
                <w:spacing w:val="5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przestępstwa</w:t>
            </w:r>
            <w:r w:rsidRPr="00615F5F">
              <w:rPr>
                <w:rFonts w:ascii="Arial" w:eastAsia="Times New Roman" w:hAnsi="Arial" w:cs="Arial"/>
                <w:spacing w:val="2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skarbowe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(zgodnie z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oświadczeniem)?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widowControl w:val="0"/>
              <w:tabs>
                <w:tab w:val="left" w:pos="1125"/>
                <w:tab w:val="left" w:pos="2071"/>
                <w:tab w:val="left" w:pos="2416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Ścieżka</w:t>
            </w:r>
            <w:r w:rsidRPr="00615F5F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ab/>
              <w:t>audytu</w:t>
            </w:r>
            <w:r w:rsidRPr="00615F5F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b/>
                <w:bCs/>
                <w:w w:val="95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b/>
                <w:bCs/>
                <w:w w:val="95"/>
                <w:sz w:val="20"/>
                <w:szCs w:val="20"/>
              </w:rPr>
              <w:tab/>
            </w:r>
            <w:r w:rsidRPr="00615F5F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archiwizacja</w:t>
            </w:r>
            <w:r w:rsidRPr="00615F5F">
              <w:rPr>
                <w:rFonts w:ascii="Arial" w:eastAsia="Times New Roman" w:hAnsi="Arial" w:cs="Arial"/>
                <w:b/>
                <w:bCs/>
                <w:spacing w:val="-5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dokumentacji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10.1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przechowuje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dokumenty dotyczące projektu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 wymogami określonymi w umowie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6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10.2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dokumentacja dotycząca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jest przechowywana w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sposób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zapewniający dostępność, poufność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bezpieczeństwo oraz właściwą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ścieżkę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audytu?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10.3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zapewnia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dostępność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dokumentacji w sposób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umożliwiający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weryfikację zgodności z prawem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prawidłowości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zadeklarowanych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wydatków?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Działania</w:t>
            </w:r>
            <w:r w:rsidRPr="00615F5F">
              <w:rPr>
                <w:rFonts w:ascii="Arial" w:eastAsia="Times New Roman" w:hAnsi="Arial" w:cs="Arial"/>
                <w:b/>
                <w:bCs/>
                <w:spacing w:val="-1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promocyjno-informacyjne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53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11.1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realizuje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działania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informacyjno-promocyjne zgodnie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wymogami wskazanymi w umowie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 oraz w zgodnie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Podręcznikiem</w:t>
            </w:r>
            <w:r w:rsidRPr="00615F5F">
              <w:rPr>
                <w:rFonts w:ascii="Arial" w:eastAsia="Times New Roman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beneficjentów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programów polityki spójności</w:t>
            </w:r>
            <w:r w:rsidRPr="00615F5F">
              <w:rPr>
                <w:rFonts w:ascii="Arial" w:eastAsia="Times New Roman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2014-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2020 w zakresie informacji i promocji</w:t>
            </w:r>
            <w:r w:rsidRPr="00615F5F">
              <w:rPr>
                <w:rFonts w:ascii="Arial" w:eastAsia="Times New Roman" w:hAnsi="Arial" w:cs="Arial"/>
                <w:i/>
                <w:iCs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Księgą identyfikacji wizualnej</w:t>
            </w:r>
            <w:r w:rsidRPr="00615F5F">
              <w:rPr>
                <w:rFonts w:ascii="Arial" w:eastAsia="Times New Roman" w:hAnsi="Arial" w:cs="Arial"/>
                <w:i/>
                <w:iCs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znaku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marki Fundusze Europejskie i</w:t>
            </w:r>
            <w:r w:rsidRPr="00615F5F">
              <w:rPr>
                <w:rFonts w:ascii="Arial" w:eastAsia="Times New Roman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znaków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programów polityki spójności na</w:t>
            </w:r>
            <w:r w:rsidRPr="00615F5F">
              <w:rPr>
                <w:rFonts w:ascii="Arial" w:eastAsia="Times New Roman" w:hAnsi="Arial" w:cs="Arial"/>
                <w:i/>
                <w:iCs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lata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2014-2020?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11.2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należycie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informuje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społeczeństwo o otrzymaniu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 Unii Europejskiej, w tym z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 z Programu?, a w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szczególności: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realizowane działania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adekwatne do zakresu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merytorycznego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 zasięgu oddziaływania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prawidłowo oznakowano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miejsce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realizacji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dokumentacja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merytoryczna,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strona internetowa projektu oraz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materiały informacyjne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oznakowane znakiem Unii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Europejskiej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5867A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wraz ze słownym odniesieniem do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Unii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Europejskiej i do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Funduszu Społecznego oraz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znakiem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Fundusze Europejskie wraz z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nazwą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="005867A9">
              <w:rPr>
                <w:rFonts w:ascii="Arial" w:eastAsia="Times New Roman" w:hAnsi="Arial" w:cs="Arial"/>
                <w:sz w:val="20"/>
                <w:szCs w:val="20"/>
              </w:rPr>
              <w:t>RPOWŚ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11.3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na stronie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internetowej,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(jeśli ją posiada) zamieścił krótki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opis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11.4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ponosi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wydatki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związane z działaniami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informacyjno-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promocyjnymi w ramach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kosztów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bezpośrednich?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Wizyta</w:t>
            </w:r>
            <w:r w:rsidRPr="00615F5F">
              <w:rPr>
                <w:rFonts w:ascii="Arial" w:eastAsia="Times New Roman" w:hAnsi="Arial" w:cs="Arial"/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monitoringowa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62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12.1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12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forma wsparcia jest zgodna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wnioskiem o dofinansowanie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realizacji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projektu, m.in. w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zakresie:</w:t>
            </w:r>
          </w:p>
          <w:p w:rsidR="00615F5F" w:rsidRPr="00615F5F" w:rsidRDefault="00615F5F" w:rsidP="00615F5F">
            <w:pPr>
              <w:widowControl w:val="0"/>
              <w:numPr>
                <w:ilvl w:val="0"/>
                <w:numId w:val="4"/>
              </w:numPr>
              <w:tabs>
                <w:tab w:val="left" w:pos="226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122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tematyki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wsparcia,</w:t>
            </w:r>
          </w:p>
          <w:p w:rsidR="00615F5F" w:rsidRPr="00615F5F" w:rsidRDefault="00615F5F" w:rsidP="00615F5F">
            <w:pPr>
              <w:widowControl w:val="0"/>
              <w:numPr>
                <w:ilvl w:val="0"/>
                <w:numId w:val="4"/>
              </w:numPr>
              <w:tabs>
                <w:tab w:val="left" w:pos="226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122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terminu realizacji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wsparcia,</w:t>
            </w:r>
          </w:p>
          <w:p w:rsidR="00615F5F" w:rsidRPr="00615F5F" w:rsidRDefault="00615F5F" w:rsidP="00615F5F">
            <w:pPr>
              <w:widowControl w:val="0"/>
              <w:numPr>
                <w:ilvl w:val="0"/>
                <w:numId w:val="4"/>
              </w:numPr>
              <w:tabs>
                <w:tab w:val="left" w:pos="226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29" w:lineRule="exact"/>
              <w:ind w:hanging="122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sposobu udzielania</w:t>
            </w:r>
            <w:r w:rsidRPr="00615F5F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wsparcia,</w:t>
            </w:r>
          </w:p>
          <w:p w:rsidR="00615F5F" w:rsidRPr="00615F5F" w:rsidRDefault="00615F5F" w:rsidP="00615F5F">
            <w:pPr>
              <w:widowControl w:val="0"/>
              <w:numPr>
                <w:ilvl w:val="0"/>
                <w:numId w:val="4"/>
              </w:numPr>
              <w:tabs>
                <w:tab w:val="left" w:pos="226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29" w:lineRule="exact"/>
              <w:ind w:hanging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liczby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uczestników?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12.2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forma wsparcia jest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realizowana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 harmonogramem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realizacji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wsparcia, udostępnionym przez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beneficjenta zgodnie z umową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12.3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6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forma wsparcia jest zgodna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umową na realizację usługi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(jeśli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została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zlecona)?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12.4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liczba osób podpisanych na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liście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obecności jest zgodna z liczbą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osób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obecnych na szkoleniu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ewentualnie z innymi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dokumentami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kwalifikującymi uczestników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 udziału w danej formie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12.5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pomieszczenia, w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których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realizowana jest dana forma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są oznakowane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prawidłowo?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4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12.6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uczestnik projektu wie, że</w:t>
            </w:r>
            <w:r w:rsidRPr="00615F5F">
              <w:rPr>
                <w:rFonts w:ascii="Arial" w:eastAsia="Times New Roman" w:hAnsi="Arial" w:cs="Arial"/>
                <w:spacing w:val="-1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bierze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udział w projekcie dofinansowanym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EFS?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6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12.7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uczestnicy projektu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otrzymują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materiały szkoleniowe i czy są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prawidłowo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oznakowane?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12.8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uczestnicy projektu są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zadowoleni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 udziału w danej formie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wsparcia?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12.9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pomieszczenia, w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których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realizowana jest usługa oraz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materiały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są dostosowane pod kątem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potrzeb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osób z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niepełnosprawnościami?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12.10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sprzęt, wyposażenie</w:t>
            </w:r>
            <w:r w:rsidRPr="00615F5F">
              <w:rPr>
                <w:rFonts w:ascii="Arial" w:eastAsia="Times New Roman" w:hAnsi="Arial" w:cs="Arial"/>
                <w:spacing w:val="2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oraz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elementy infrastruktury zakupione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celu udzielania wsparcia są</w:t>
            </w:r>
            <w:r w:rsidRPr="00615F5F">
              <w:rPr>
                <w:rFonts w:ascii="Arial" w:eastAsia="Times New Roman" w:hAnsi="Arial" w:cs="Arial"/>
                <w:spacing w:val="3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dostępne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miejscu realizacji formy wsparcia i</w:t>
            </w:r>
            <w:r w:rsidRPr="00615F5F">
              <w:rPr>
                <w:rFonts w:ascii="Arial" w:eastAsia="Times New Roman" w:hAnsi="Arial" w:cs="Arial"/>
                <w:spacing w:val="-1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są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wykorzystywane zgodnie</w:t>
            </w:r>
            <w:r w:rsidRPr="00615F5F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przeznaczeniem?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7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Projekty partnerskie –</w:t>
            </w:r>
            <w:r w:rsidRPr="00615F5F">
              <w:rPr>
                <w:rFonts w:ascii="Arial" w:eastAsia="Times New Roman" w:hAnsi="Arial" w:cs="Arial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pytania</w:t>
            </w: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dodatkowe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13.1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zostało zawarte porozumienie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lub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umowa partnerska określająca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podział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obowiązków pomiędzy liderem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partnerem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13.2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39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partnerstwo zostało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utworzone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 zapisami ustawy o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zasadach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realizacji programów w</w:t>
            </w:r>
            <w:r w:rsidRPr="00615F5F">
              <w:rPr>
                <w:rFonts w:ascii="Arial" w:eastAsia="Times New Roman" w:hAnsi="Arial" w:cs="Arial"/>
                <w:spacing w:val="2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zakresie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polityki spójności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finansowanych</w:t>
            </w:r>
          </w:p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perspektywie finansowej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2014-2020,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tym: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3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70"/>
              <w:rPr>
                <w:rFonts w:ascii="Arial" w:eastAsia="Times New Roman" w:hAnsi="Arial" w:cs="Arial"/>
                <w:sz w:val="20"/>
                <w:szCs w:val="20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porozumienie/umowa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zawiera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elementy wskazane w art. 33 ust.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ustawy o zasadach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realizacji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programów w zakresie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polityki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spójności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finansowanych</w:t>
            </w:r>
          </w:p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perspektywie finansowej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2014-2020?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13.3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realizacja projektu odbywa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się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 podziałem i</w:t>
            </w:r>
            <w:r w:rsidRPr="00615F5F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warunkami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określonymi w umowie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partnerskiej?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13.4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nastąpiło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niedopuszczalne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wzajemne zlecanie przez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beneficjenta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zakupu towarów lub usług partnerowi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odwrotnie?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6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Projekty innowacyjne –</w:t>
            </w:r>
            <w:r w:rsidRPr="00615F5F">
              <w:rPr>
                <w:rFonts w:ascii="Arial" w:eastAsia="Times New Roman" w:hAnsi="Arial" w:cs="Arial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pytania</w:t>
            </w: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dodatkowe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15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14.1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6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strategia wdrażania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innowacyjnego została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przesłana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 terminie wskazanym</w:t>
            </w:r>
            <w:r w:rsidRPr="00615F5F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zatwierdzonym wniosku</w:t>
            </w:r>
            <w:r w:rsidRPr="00615F5F">
              <w:rPr>
                <w:rFonts w:ascii="Arial" w:eastAsia="Times New Roman" w:hAnsi="Arial" w:cs="Arial"/>
                <w:spacing w:val="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14.2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7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realizuje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ze strategią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wdrażania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innowacyjnego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zaakceptowaną przez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IOK?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14.3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projekt jest realizowany zgodnie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zasadą partnerstwa zawartą w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14.4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7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produkt finalny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został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udostępniony do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powszechnego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stosowania w sposób zgodny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założeniami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14.5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podjęte zostały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działania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upowszechniające i/lub włączające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głównego nurtu polityki produkt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finalny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 założeniami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projektu?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6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6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28" w:lineRule="exact"/>
              <w:ind w:left="103" w:right="9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Projekty grantowe –</w:t>
            </w:r>
            <w:r w:rsidRPr="00615F5F">
              <w:rPr>
                <w:rFonts w:ascii="Arial" w:eastAsia="Times New Roman" w:hAnsi="Arial" w:cs="Arial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pytania</w:t>
            </w: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dodatkowe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62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15.1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Czy </w:t>
            </w:r>
            <w:proofErr w:type="spellStart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grantobiorcy</w:t>
            </w:r>
            <w:proofErr w:type="spellEnd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 zostali wybrani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sposób przejrzysty, zgodnie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zasadami wynikającymi z ustawy</w:t>
            </w:r>
            <w:r w:rsidRPr="00615F5F">
              <w:rPr>
                <w:rFonts w:ascii="Arial" w:eastAsia="Times New Roman" w:hAnsi="Arial" w:cs="Arial"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zasadach realizacji programów</w:t>
            </w:r>
            <w:r w:rsidRPr="00615F5F">
              <w:rPr>
                <w:rFonts w:ascii="Arial" w:eastAsia="Times New Roman" w:hAnsi="Arial" w:cs="Arial"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zakresie polityki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spójności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finansowanych w</w:t>
            </w:r>
            <w:r w:rsidRPr="00615F5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perspektywie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finansowej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2014-2020?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15.2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Czy </w:t>
            </w:r>
            <w:proofErr w:type="spellStart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grantobiorcy</w:t>
            </w:r>
            <w:proofErr w:type="spellEnd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 zostali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wybrani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 zasadami wynikającymi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umowy o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15F5F" w:rsidRPr="00615F5F">
          <w:pgSz w:w="16840" w:h="11900" w:orient="landscape"/>
          <w:pgMar w:top="1100" w:right="1320" w:bottom="880" w:left="1200" w:header="0" w:footer="692" w:gutter="0"/>
          <w:cols w:space="708"/>
          <w:noEndnote/>
        </w:sectPr>
      </w:pPr>
    </w:p>
    <w:p w:rsidR="00615F5F" w:rsidRPr="00615F5F" w:rsidRDefault="00615F5F" w:rsidP="00615F5F">
      <w:pPr>
        <w:kinsoku w:val="0"/>
        <w:overflowPunct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08"/>
        <w:gridCol w:w="554"/>
        <w:gridCol w:w="710"/>
        <w:gridCol w:w="1260"/>
        <w:gridCol w:w="7035"/>
      </w:tblGrid>
      <w:tr w:rsidR="00615F5F" w:rsidRPr="00615F5F" w:rsidTr="00E03A77">
        <w:trPr>
          <w:trHeight w:hRule="exact" w:val="92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15.3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wydatki ponoszone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grantobiorców</w:t>
            </w:r>
            <w:proofErr w:type="spellEnd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 zostały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faktycznie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poniesione w okresie</w:t>
            </w:r>
            <w:r w:rsidRPr="00615F5F">
              <w:rPr>
                <w:rFonts w:ascii="Arial" w:eastAsia="Times New Roman" w:hAnsi="Arial" w:cs="Arial"/>
                <w:spacing w:val="-1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kwalifikowalności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wydatków?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9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15.4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wydatki ponoszone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grantobiorców</w:t>
            </w:r>
            <w:proofErr w:type="spellEnd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 są zgodne</w:t>
            </w:r>
            <w:r w:rsidRPr="00615F5F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obowiązującymi przepisami</w:t>
            </w:r>
            <w:r w:rsidRPr="00615F5F">
              <w:rPr>
                <w:rFonts w:ascii="Arial" w:eastAsia="Times New Roman" w:hAnsi="Arial" w:cs="Arial"/>
                <w:spacing w:val="-1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prawa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krajowego i</w:t>
            </w:r>
            <w:r w:rsidRPr="00615F5F">
              <w:rPr>
                <w:rFonts w:ascii="Arial" w:eastAsia="Times New Roman" w:hAnsi="Arial" w:cs="Arial"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unijnego?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162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15.5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wydatki ponoszone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grantobiorców</w:t>
            </w:r>
            <w:proofErr w:type="spellEnd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 zostały dokonane</w:t>
            </w:r>
            <w:r w:rsidRPr="00615F5F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sposób oszczędny, tzn. niezawyżony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stosunku do średnich cen i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stawek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rynkowych i spełniający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wymogi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uzyskiwania najlepszych efektów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danych</w:t>
            </w:r>
            <w:r w:rsidRPr="00615F5F">
              <w:rPr>
                <w:rFonts w:ascii="Arial" w:eastAsia="Times New Roman" w:hAnsi="Arial" w:cs="Arial"/>
                <w:spacing w:val="-10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nakładów?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2539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15.6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wydatki ponoszone</w:t>
            </w:r>
            <w:r w:rsidRPr="00615F5F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przez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grantobiorców</w:t>
            </w:r>
            <w:proofErr w:type="spellEnd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 xml:space="preserve"> spełniają</w:t>
            </w:r>
            <w:r w:rsidRPr="00615F5F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pozostałe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warunki kwalifikowalności określone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w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Wytycznych w zakresie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kwalifikowalności wydatków w</w:t>
            </w:r>
            <w:r w:rsidRPr="00615F5F">
              <w:rPr>
                <w:rFonts w:ascii="Arial" w:eastAsia="Times New Roman" w:hAnsi="Arial" w:cs="Arial"/>
                <w:i/>
                <w:iCs/>
                <w:spacing w:val="-11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ramach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 Funduszu</w:t>
            </w:r>
            <w:r w:rsidRPr="00615F5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Rozwoju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Regionalnego,</w:t>
            </w:r>
            <w:r w:rsidRPr="00615F5F">
              <w:rPr>
                <w:rFonts w:ascii="Arial" w:eastAsia="Times New Roman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Europejskiego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 Społecznego oraz</w:t>
            </w:r>
            <w:r w:rsidRPr="00615F5F">
              <w:rPr>
                <w:rFonts w:ascii="Arial" w:eastAsia="Times New Roman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Funduszu</w:t>
            </w:r>
            <w:r w:rsidRPr="00615F5F">
              <w:rPr>
                <w:rFonts w:ascii="Arial" w:eastAsia="Times New Roman" w:hAnsi="Arial" w:cs="Arial"/>
                <w:i/>
                <w:i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Spójności na lata 2014-2020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, o ile</w:t>
            </w:r>
            <w:r w:rsidRPr="00615F5F">
              <w:rPr>
                <w:rFonts w:ascii="Arial" w:eastAsia="Times New Roman" w:hAnsi="Arial" w:cs="Arial"/>
                <w:spacing w:val="-12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tak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określono w umowie o</w:t>
            </w:r>
            <w:r w:rsidRPr="00615F5F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powierzenie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grantu?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7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15.7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Czy beneficjent realizuje</w:t>
            </w:r>
            <w:r w:rsidRPr="00615F5F">
              <w:rPr>
                <w:rFonts w:ascii="Arial" w:eastAsia="Times New Roman" w:hAnsi="Arial" w:cs="Arial"/>
                <w:spacing w:val="-8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swoje</w:t>
            </w:r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zobowiązania względem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15F5F">
              <w:rPr>
                <w:rFonts w:ascii="Arial" w:eastAsia="Times New Roman" w:hAnsi="Arial" w:cs="Arial"/>
                <w:sz w:val="20"/>
                <w:szCs w:val="20"/>
              </w:rPr>
              <w:t>grantobiorców</w:t>
            </w:r>
            <w:proofErr w:type="spellEnd"/>
            <w:r w:rsidRPr="00615F5F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zgodnie z umową o</w:t>
            </w:r>
            <w:r w:rsidRPr="00615F5F">
              <w:rPr>
                <w:rFonts w:ascii="Arial" w:eastAsia="Times New Roman" w:hAnsi="Arial" w:cs="Arial"/>
                <w:spacing w:val="-13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sz w:val="20"/>
                <w:szCs w:val="20"/>
              </w:rPr>
              <w:t>dofinansowanie?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F5F" w:rsidRPr="00615F5F" w:rsidTr="00E03A77">
        <w:trPr>
          <w:trHeight w:hRule="exact" w:val="4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615F5F" w:rsidRPr="00615F5F" w:rsidRDefault="00615F5F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Czy w projekcie wykryto błędy</w:t>
            </w:r>
            <w:r w:rsidRPr="00615F5F">
              <w:rPr>
                <w:rFonts w:ascii="Arial" w:eastAsia="Times New Roman" w:hAnsi="Arial" w:cs="Arial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</w:t>
            </w:r>
            <w:r w:rsidRPr="00615F5F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charakterze</w:t>
            </w:r>
            <w:r w:rsidRPr="00615F5F">
              <w:rPr>
                <w:rFonts w:ascii="Arial" w:eastAsia="Times New Roman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615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systemowym?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F5F" w:rsidRPr="00615F5F" w:rsidRDefault="00615F5F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7BE1" w:rsidRPr="00615F5F" w:rsidTr="003A2E75">
        <w:trPr>
          <w:trHeight w:hRule="exact" w:val="1004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367BE1" w:rsidRPr="00615F5F" w:rsidRDefault="00367BE1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ind w:left="103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367BE1" w:rsidRPr="00615F5F" w:rsidRDefault="00367BE1" w:rsidP="00615F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26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Czy stwierdzono podejrzenie oszustw finansowych lub działań o charakterze korupcyjnym?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BE1" w:rsidRPr="00615F5F" w:rsidRDefault="00367BE1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BE1" w:rsidRPr="00615F5F" w:rsidRDefault="00367BE1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BE1" w:rsidRPr="00615F5F" w:rsidRDefault="00367BE1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BE1" w:rsidRPr="00615F5F" w:rsidRDefault="00367BE1" w:rsidP="00615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5F5F" w:rsidRPr="00615F5F" w:rsidRDefault="00615F5F" w:rsidP="00615F5F">
      <w:pPr>
        <w:kinsoku w:val="0"/>
        <w:overflowPunct w:val="0"/>
        <w:spacing w:before="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4C7B" w:rsidRPr="00615F5F" w:rsidRDefault="00615F5F" w:rsidP="00615F5F">
      <w:pPr>
        <w:kinsoku w:val="0"/>
        <w:overflowPunct w:val="0"/>
        <w:spacing w:before="80" w:after="0" w:line="720" w:lineRule="auto"/>
        <w:ind w:left="218" w:right="10781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615F5F">
        <w:rPr>
          <w:rFonts w:ascii="Times New Roman" w:eastAsia="Times New Roman" w:hAnsi="Times New Roman" w:cs="Times New Roman"/>
          <w:sz w:val="16"/>
          <w:szCs w:val="16"/>
        </w:rPr>
        <w:lastRenderedPageBreak/>
        <w:t>Podpisy członków Zespołu</w:t>
      </w:r>
      <w:r w:rsidRPr="00615F5F">
        <w:rPr>
          <w:rFonts w:ascii="Times New Roman" w:eastAsia="Times New Roman" w:hAnsi="Times New Roman" w:cs="Times New Roman"/>
          <w:spacing w:val="-12"/>
          <w:sz w:val="16"/>
          <w:szCs w:val="16"/>
        </w:rPr>
        <w:t xml:space="preserve"> </w:t>
      </w:r>
      <w:r w:rsidRPr="00615F5F">
        <w:rPr>
          <w:rFonts w:ascii="Times New Roman" w:eastAsia="Times New Roman" w:hAnsi="Times New Roman" w:cs="Times New Roman"/>
          <w:sz w:val="16"/>
          <w:szCs w:val="16"/>
        </w:rPr>
        <w:t>kontrolującego: Data</w:t>
      </w:r>
      <w:r w:rsidRPr="00615F5F">
        <w:rPr>
          <w:rFonts w:ascii="Times New Roman" w:eastAsia="Times New Roman" w:hAnsi="Times New Roman" w:cs="Times New Roman"/>
          <w:spacing w:val="-6"/>
          <w:sz w:val="16"/>
          <w:szCs w:val="16"/>
        </w:rPr>
        <w:t xml:space="preserve"> </w:t>
      </w:r>
      <w:r w:rsidRPr="00615F5F">
        <w:rPr>
          <w:rFonts w:ascii="Times New Roman" w:eastAsia="Times New Roman" w:hAnsi="Times New Roman" w:cs="Times New Roman"/>
          <w:sz w:val="16"/>
          <w:szCs w:val="16"/>
        </w:rPr>
        <w:t>sporządzenia:</w:t>
      </w:r>
    </w:p>
    <w:sectPr w:rsidR="00AD4C7B" w:rsidRPr="00615F5F" w:rsidSect="00615F5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673" w:rsidRDefault="00560673" w:rsidP="00710211">
      <w:pPr>
        <w:spacing w:after="0" w:line="240" w:lineRule="auto"/>
      </w:pPr>
      <w:r>
        <w:separator/>
      </w:r>
    </w:p>
  </w:endnote>
  <w:endnote w:type="continuationSeparator" w:id="0">
    <w:p w:rsidR="00560673" w:rsidRDefault="00560673" w:rsidP="0071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80"/>
    <w:family w:val="auto"/>
    <w:pitch w:val="default"/>
  </w:font>
  <w:font w:name="Thorndale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5F" w:rsidRDefault="00560673">
    <w:pPr>
      <w:pStyle w:val="Tekstpodstawowy"/>
      <w:kinsoku w:val="0"/>
      <w:overflowPunct w:val="0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758.9pt;margin-top:548.4pt;width:13.05pt;height:12pt;z-index:-251656192;mso-position-horizontal-relative:page;mso-position-vertical-relative:page" o:allowincell="f" filled="f" stroked="f">
          <v:textbox style="mso-next-textbox:#_x0000_s2055" inset="0,0,0,0">
            <w:txbxContent>
              <w:p w:rsidR="00615F5F" w:rsidRDefault="00933B9F">
                <w:pPr>
                  <w:pStyle w:val="Tekstpodstawowy"/>
                  <w:kinsoku w:val="0"/>
                  <w:overflowPunct w:val="0"/>
                  <w:spacing w:line="224" w:lineRule="exact"/>
                  <w:ind w:left="40"/>
                  <w:rPr>
                    <w:sz w:val="20"/>
                  </w:rPr>
                </w:pPr>
                <w:r>
                  <w:rPr>
                    <w:w w:val="99"/>
                    <w:sz w:val="20"/>
                  </w:rPr>
                  <w:fldChar w:fldCharType="begin"/>
                </w:r>
                <w:r w:rsidR="00615F5F">
                  <w:rPr>
                    <w:w w:val="99"/>
                    <w:sz w:val="20"/>
                  </w:rPr>
                  <w:instrText xml:space="preserve"> PAGE </w:instrText>
                </w:r>
                <w:r>
                  <w:rPr>
                    <w:w w:val="99"/>
                    <w:sz w:val="20"/>
                  </w:rPr>
                  <w:fldChar w:fldCharType="separate"/>
                </w:r>
                <w:r w:rsidR="003A2E75">
                  <w:rPr>
                    <w:noProof/>
                    <w:w w:val="99"/>
                    <w:sz w:val="20"/>
                  </w:rPr>
                  <w:t>4</w:t>
                </w:r>
                <w:r>
                  <w:rPr>
                    <w:w w:val="99"/>
                    <w:sz w:val="20"/>
                  </w:rPr>
                  <w:fldChar w:fldCharType="end"/>
                </w:r>
                <w:r w:rsidR="00615F5F">
                  <w:rPr>
                    <w:w w:val="99"/>
                    <w:sz w:val="20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5F" w:rsidRDefault="00560673">
    <w:pPr>
      <w:pStyle w:val="Tekstpodstawowy"/>
      <w:kinsoku w:val="0"/>
      <w:overflowPunct w:val="0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left:0;text-align:left;margin-left:758.9pt;margin-top:548.4pt;width:13.05pt;height:12pt;z-index:-251655168;mso-position-horizontal-relative:page;mso-position-vertical-relative:page" o:allowincell="f" filled="f" stroked="f">
          <v:textbox inset="0,0,0,0">
            <w:txbxContent>
              <w:p w:rsidR="00615F5F" w:rsidRDefault="00933B9F">
                <w:pPr>
                  <w:pStyle w:val="Tekstpodstawowy"/>
                  <w:kinsoku w:val="0"/>
                  <w:overflowPunct w:val="0"/>
                  <w:spacing w:line="224" w:lineRule="exact"/>
                  <w:ind w:left="40"/>
                  <w:rPr>
                    <w:sz w:val="20"/>
                  </w:rPr>
                </w:pPr>
                <w:r>
                  <w:rPr>
                    <w:w w:val="99"/>
                    <w:sz w:val="20"/>
                  </w:rPr>
                  <w:fldChar w:fldCharType="begin"/>
                </w:r>
                <w:r w:rsidR="00615F5F">
                  <w:rPr>
                    <w:w w:val="99"/>
                    <w:sz w:val="20"/>
                  </w:rPr>
                  <w:instrText xml:space="preserve"> PAGE </w:instrText>
                </w:r>
                <w:r>
                  <w:rPr>
                    <w:w w:val="99"/>
                    <w:sz w:val="20"/>
                  </w:rPr>
                  <w:fldChar w:fldCharType="separate"/>
                </w:r>
                <w:r w:rsidR="003A2E75">
                  <w:rPr>
                    <w:noProof/>
                    <w:w w:val="99"/>
                    <w:sz w:val="20"/>
                  </w:rPr>
                  <w:t>4</w:t>
                </w:r>
                <w:r>
                  <w:rPr>
                    <w:w w:val="99"/>
                    <w:sz w:val="20"/>
                  </w:rPr>
                  <w:fldChar w:fldCharType="end"/>
                </w:r>
                <w:r w:rsidR="00615F5F">
                  <w:rPr>
                    <w:w w:val="99"/>
                    <w:sz w:val="20"/>
                  </w:rPr>
                  <w:t>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5F" w:rsidRDefault="00560673">
    <w:pPr>
      <w:pStyle w:val="Tekstpodstawowy"/>
      <w:kinsoku w:val="0"/>
      <w:overflowPunct w:val="0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left:0;text-align:left;margin-left:758.9pt;margin-top:548.4pt;width:14.05pt;height:12pt;z-index:-251654144;mso-position-horizontal-relative:page;mso-position-vertical-relative:page" o:allowincell="f" filled="f" stroked="f">
          <v:textbox inset="0,0,0,0">
            <w:txbxContent>
              <w:p w:rsidR="00615F5F" w:rsidRDefault="00933B9F">
                <w:pPr>
                  <w:pStyle w:val="Tekstpodstawowy"/>
                  <w:kinsoku w:val="0"/>
                  <w:overflowPunct w:val="0"/>
                  <w:spacing w:line="224" w:lineRule="exact"/>
                  <w:ind w:left="40"/>
                  <w:rPr>
                    <w:sz w:val="20"/>
                  </w:rPr>
                </w:pPr>
                <w:r>
                  <w:rPr>
                    <w:w w:val="99"/>
                    <w:sz w:val="20"/>
                  </w:rPr>
                  <w:fldChar w:fldCharType="begin"/>
                </w:r>
                <w:r w:rsidR="00615F5F">
                  <w:rPr>
                    <w:w w:val="99"/>
                    <w:sz w:val="20"/>
                  </w:rPr>
                  <w:instrText xml:space="preserve"> PAGE </w:instrText>
                </w:r>
                <w:r>
                  <w:rPr>
                    <w:w w:val="99"/>
                    <w:sz w:val="20"/>
                  </w:rPr>
                  <w:fldChar w:fldCharType="separate"/>
                </w:r>
                <w:r w:rsidR="003A2E75">
                  <w:rPr>
                    <w:noProof/>
                    <w:w w:val="99"/>
                    <w:sz w:val="20"/>
                  </w:rPr>
                  <w:t>47</w:t>
                </w:r>
                <w:r>
                  <w:rPr>
                    <w:w w:val="99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5F" w:rsidRDefault="00560673">
    <w:pPr>
      <w:pStyle w:val="Tekstpodstawowy"/>
      <w:kinsoku w:val="0"/>
      <w:overflowPunct w:val="0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left:0;text-align:left;margin-left:758.9pt;margin-top:548.4pt;width:14.05pt;height:12pt;z-index:-251653120;mso-position-horizontal-relative:page;mso-position-vertical-relative:page" o:allowincell="f" filled="f" stroked="f">
          <v:textbox inset="0,0,0,0">
            <w:txbxContent>
              <w:p w:rsidR="00615F5F" w:rsidRDefault="00933B9F">
                <w:pPr>
                  <w:pStyle w:val="Tekstpodstawowy"/>
                  <w:kinsoku w:val="0"/>
                  <w:overflowPunct w:val="0"/>
                  <w:spacing w:line="224" w:lineRule="exact"/>
                  <w:ind w:left="40"/>
                  <w:rPr>
                    <w:sz w:val="20"/>
                  </w:rPr>
                </w:pPr>
                <w:r>
                  <w:rPr>
                    <w:w w:val="99"/>
                    <w:sz w:val="20"/>
                  </w:rPr>
                  <w:fldChar w:fldCharType="begin"/>
                </w:r>
                <w:r w:rsidR="00615F5F">
                  <w:rPr>
                    <w:w w:val="99"/>
                    <w:sz w:val="20"/>
                  </w:rPr>
                  <w:instrText xml:space="preserve"> PAGE </w:instrText>
                </w:r>
                <w:r>
                  <w:rPr>
                    <w:w w:val="99"/>
                    <w:sz w:val="20"/>
                  </w:rPr>
                  <w:fldChar w:fldCharType="separate"/>
                </w:r>
                <w:r w:rsidR="003A2E75">
                  <w:rPr>
                    <w:noProof/>
                    <w:w w:val="99"/>
                    <w:sz w:val="20"/>
                  </w:rPr>
                  <w:t>49</w:t>
                </w:r>
                <w:r>
                  <w:rPr>
                    <w:w w:val="99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5F" w:rsidRDefault="00560673">
    <w:pPr>
      <w:pStyle w:val="Tekstpodstawowy"/>
      <w:kinsoku w:val="0"/>
      <w:overflowPunct w:val="0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left:0;text-align:left;margin-left:758.9pt;margin-top:548.4pt;width:14.05pt;height:12pt;z-index:-251652096;mso-position-horizontal-relative:page;mso-position-vertical-relative:page" o:allowincell="f" filled="f" stroked="f">
          <v:textbox inset="0,0,0,0">
            <w:txbxContent>
              <w:p w:rsidR="00615F5F" w:rsidRDefault="00933B9F">
                <w:pPr>
                  <w:pStyle w:val="Tekstpodstawowy"/>
                  <w:kinsoku w:val="0"/>
                  <w:overflowPunct w:val="0"/>
                  <w:spacing w:line="224" w:lineRule="exact"/>
                  <w:ind w:left="40"/>
                  <w:rPr>
                    <w:sz w:val="20"/>
                  </w:rPr>
                </w:pPr>
                <w:r>
                  <w:rPr>
                    <w:w w:val="99"/>
                    <w:sz w:val="20"/>
                  </w:rPr>
                  <w:fldChar w:fldCharType="begin"/>
                </w:r>
                <w:r w:rsidR="00615F5F">
                  <w:rPr>
                    <w:w w:val="99"/>
                    <w:sz w:val="20"/>
                  </w:rPr>
                  <w:instrText xml:space="preserve"> PAGE </w:instrText>
                </w:r>
                <w:r>
                  <w:rPr>
                    <w:w w:val="99"/>
                    <w:sz w:val="20"/>
                  </w:rPr>
                  <w:fldChar w:fldCharType="separate"/>
                </w:r>
                <w:r w:rsidR="003A2E75">
                  <w:rPr>
                    <w:noProof/>
                    <w:w w:val="99"/>
                    <w:sz w:val="20"/>
                  </w:rPr>
                  <w:t>59</w:t>
                </w:r>
                <w:r>
                  <w:rPr>
                    <w:w w:val="99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5F" w:rsidRDefault="00560673">
    <w:pPr>
      <w:pStyle w:val="Tekstpodstawowy"/>
      <w:kinsoku w:val="0"/>
      <w:overflowPunct w:val="0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left:0;text-align:left;margin-left:758.9pt;margin-top:548.4pt;width:14.05pt;height:12pt;z-index:-251651072;mso-position-horizontal-relative:page;mso-position-vertical-relative:page" o:allowincell="f" filled="f" stroked="f">
          <v:textbox inset="0,0,0,0">
            <w:txbxContent>
              <w:p w:rsidR="00615F5F" w:rsidRDefault="00933B9F">
                <w:pPr>
                  <w:pStyle w:val="Tekstpodstawowy"/>
                  <w:kinsoku w:val="0"/>
                  <w:overflowPunct w:val="0"/>
                  <w:spacing w:line="224" w:lineRule="exact"/>
                  <w:ind w:left="40"/>
                  <w:rPr>
                    <w:sz w:val="20"/>
                  </w:rPr>
                </w:pPr>
                <w:r>
                  <w:rPr>
                    <w:w w:val="99"/>
                    <w:sz w:val="20"/>
                  </w:rPr>
                  <w:fldChar w:fldCharType="begin"/>
                </w:r>
                <w:r w:rsidR="00615F5F">
                  <w:rPr>
                    <w:w w:val="99"/>
                    <w:sz w:val="20"/>
                  </w:rPr>
                  <w:instrText xml:space="preserve"> PAGE </w:instrText>
                </w:r>
                <w:r>
                  <w:rPr>
                    <w:w w:val="99"/>
                    <w:sz w:val="20"/>
                  </w:rPr>
                  <w:fldChar w:fldCharType="separate"/>
                </w:r>
                <w:r w:rsidR="003A2E75">
                  <w:rPr>
                    <w:noProof/>
                    <w:w w:val="99"/>
                    <w:sz w:val="20"/>
                  </w:rPr>
                  <w:t>70</w:t>
                </w:r>
                <w:r>
                  <w:rPr>
                    <w:w w:val="99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673" w:rsidRDefault="00560673" w:rsidP="00710211">
      <w:pPr>
        <w:spacing w:after="0" w:line="240" w:lineRule="auto"/>
      </w:pPr>
      <w:r>
        <w:separator/>
      </w:r>
    </w:p>
  </w:footnote>
  <w:footnote w:type="continuationSeparator" w:id="0">
    <w:p w:rsidR="00560673" w:rsidRDefault="00560673" w:rsidP="00710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18"/>
    <w:multiLevelType w:val="multilevel"/>
    <w:tmpl w:val="0000089B"/>
    <w:lvl w:ilvl="0">
      <w:start w:val="1"/>
      <w:numFmt w:val="decimal"/>
      <w:lvlText w:val="%1."/>
      <w:lvlJc w:val="left"/>
      <w:pPr>
        <w:ind w:left="543" w:hanging="360"/>
      </w:pPr>
      <w:rPr>
        <w:rFonts w:ascii="Arial" w:hAnsi="Arial" w:cs="Arial"/>
        <w:b w:val="0"/>
        <w:b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ind w:left="1109" w:hanging="360"/>
      </w:pPr>
      <w:rPr>
        <w:rFonts w:ascii="Arial" w:hAnsi="Arial" w:cs="Arial"/>
        <w:b w:val="0"/>
        <w:bCs w:val="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ind w:left="2011" w:hanging="360"/>
      </w:pPr>
    </w:lvl>
    <w:lvl w:ilvl="3">
      <w:numFmt w:val="bullet"/>
      <w:lvlText w:val="•"/>
      <w:lvlJc w:val="left"/>
      <w:pPr>
        <w:ind w:left="2922" w:hanging="360"/>
      </w:pPr>
    </w:lvl>
    <w:lvl w:ilvl="4">
      <w:numFmt w:val="bullet"/>
      <w:lvlText w:val="•"/>
      <w:lvlJc w:val="left"/>
      <w:pPr>
        <w:ind w:left="3833" w:hanging="360"/>
      </w:pPr>
    </w:lvl>
    <w:lvl w:ilvl="5">
      <w:numFmt w:val="bullet"/>
      <w:lvlText w:val="•"/>
      <w:lvlJc w:val="left"/>
      <w:pPr>
        <w:ind w:left="4744" w:hanging="360"/>
      </w:pPr>
    </w:lvl>
    <w:lvl w:ilvl="6">
      <w:numFmt w:val="bullet"/>
      <w:lvlText w:val="•"/>
      <w:lvlJc w:val="left"/>
      <w:pPr>
        <w:ind w:left="5655" w:hanging="360"/>
      </w:pPr>
    </w:lvl>
    <w:lvl w:ilvl="7">
      <w:numFmt w:val="bullet"/>
      <w:lvlText w:val="•"/>
      <w:lvlJc w:val="left"/>
      <w:pPr>
        <w:ind w:left="6566" w:hanging="360"/>
      </w:pPr>
    </w:lvl>
    <w:lvl w:ilvl="8">
      <w:numFmt w:val="bullet"/>
      <w:lvlText w:val="•"/>
      <w:lvlJc w:val="left"/>
      <w:pPr>
        <w:ind w:left="7477" w:hanging="360"/>
      </w:pPr>
    </w:lvl>
  </w:abstractNum>
  <w:abstractNum w:abstractNumId="1" w15:restartNumberingAfterBreak="0">
    <w:nsid w:val="00000419"/>
    <w:multiLevelType w:val="multilevel"/>
    <w:tmpl w:val="0000089C"/>
    <w:lvl w:ilvl="0">
      <w:numFmt w:val="bullet"/>
      <w:lvlText w:val=""/>
      <w:lvlJc w:val="left"/>
      <w:pPr>
        <w:ind w:left="823" w:hanging="360"/>
      </w:pPr>
      <w:rPr>
        <w:rFonts w:ascii="Wingdings" w:hAnsi="Wingdings"/>
        <w:b w:val="0"/>
        <w:w w:val="99"/>
        <w:sz w:val="20"/>
      </w:rPr>
    </w:lvl>
    <w:lvl w:ilvl="1">
      <w:numFmt w:val="bullet"/>
      <w:lvlText w:val="•"/>
      <w:lvlJc w:val="left"/>
      <w:pPr>
        <w:ind w:left="1107" w:hanging="360"/>
      </w:pPr>
    </w:lvl>
    <w:lvl w:ilvl="2">
      <w:numFmt w:val="bullet"/>
      <w:lvlText w:val="•"/>
      <w:lvlJc w:val="left"/>
      <w:pPr>
        <w:ind w:left="1395" w:hanging="360"/>
      </w:pPr>
    </w:lvl>
    <w:lvl w:ilvl="3">
      <w:numFmt w:val="bullet"/>
      <w:lvlText w:val="•"/>
      <w:lvlJc w:val="left"/>
      <w:pPr>
        <w:ind w:left="1683" w:hanging="360"/>
      </w:pPr>
    </w:lvl>
    <w:lvl w:ilvl="4">
      <w:numFmt w:val="bullet"/>
      <w:lvlText w:val="•"/>
      <w:lvlJc w:val="left"/>
      <w:pPr>
        <w:ind w:left="1971" w:hanging="360"/>
      </w:pPr>
    </w:lvl>
    <w:lvl w:ilvl="5">
      <w:numFmt w:val="bullet"/>
      <w:lvlText w:val="•"/>
      <w:lvlJc w:val="left"/>
      <w:pPr>
        <w:ind w:left="2259" w:hanging="360"/>
      </w:pPr>
    </w:lvl>
    <w:lvl w:ilvl="6">
      <w:numFmt w:val="bullet"/>
      <w:lvlText w:val="•"/>
      <w:lvlJc w:val="left"/>
      <w:pPr>
        <w:ind w:left="2547" w:hanging="360"/>
      </w:pPr>
    </w:lvl>
    <w:lvl w:ilvl="7">
      <w:numFmt w:val="bullet"/>
      <w:lvlText w:val="•"/>
      <w:lvlJc w:val="left"/>
      <w:pPr>
        <w:ind w:left="2834" w:hanging="360"/>
      </w:pPr>
    </w:lvl>
    <w:lvl w:ilvl="8">
      <w:numFmt w:val="bullet"/>
      <w:lvlText w:val="•"/>
      <w:lvlJc w:val="left"/>
      <w:pPr>
        <w:ind w:left="3122" w:hanging="360"/>
      </w:pPr>
    </w:lvl>
  </w:abstractNum>
  <w:abstractNum w:abstractNumId="2" w15:restartNumberingAfterBreak="0">
    <w:nsid w:val="0000041A"/>
    <w:multiLevelType w:val="multilevel"/>
    <w:tmpl w:val="0000089D"/>
    <w:lvl w:ilvl="0">
      <w:numFmt w:val="bullet"/>
      <w:lvlText w:val="-"/>
      <w:lvlJc w:val="left"/>
      <w:pPr>
        <w:ind w:left="225" w:hanging="123"/>
      </w:pPr>
      <w:rPr>
        <w:rFonts w:ascii="Arial" w:hAnsi="Arial"/>
        <w:b w:val="0"/>
        <w:w w:val="99"/>
        <w:sz w:val="20"/>
      </w:rPr>
    </w:lvl>
    <w:lvl w:ilvl="1">
      <w:numFmt w:val="bullet"/>
      <w:lvlText w:val="•"/>
      <w:lvlJc w:val="left"/>
      <w:pPr>
        <w:ind w:left="567" w:hanging="123"/>
      </w:pPr>
    </w:lvl>
    <w:lvl w:ilvl="2">
      <w:numFmt w:val="bullet"/>
      <w:lvlText w:val="•"/>
      <w:lvlJc w:val="left"/>
      <w:pPr>
        <w:ind w:left="915" w:hanging="123"/>
      </w:pPr>
    </w:lvl>
    <w:lvl w:ilvl="3">
      <w:numFmt w:val="bullet"/>
      <w:lvlText w:val="•"/>
      <w:lvlJc w:val="left"/>
      <w:pPr>
        <w:ind w:left="1263" w:hanging="123"/>
      </w:pPr>
    </w:lvl>
    <w:lvl w:ilvl="4">
      <w:numFmt w:val="bullet"/>
      <w:lvlText w:val="•"/>
      <w:lvlJc w:val="left"/>
      <w:pPr>
        <w:ind w:left="1611" w:hanging="123"/>
      </w:pPr>
    </w:lvl>
    <w:lvl w:ilvl="5">
      <w:numFmt w:val="bullet"/>
      <w:lvlText w:val="•"/>
      <w:lvlJc w:val="left"/>
      <w:pPr>
        <w:ind w:left="1959" w:hanging="123"/>
      </w:pPr>
    </w:lvl>
    <w:lvl w:ilvl="6">
      <w:numFmt w:val="bullet"/>
      <w:lvlText w:val="•"/>
      <w:lvlJc w:val="left"/>
      <w:pPr>
        <w:ind w:left="2307" w:hanging="123"/>
      </w:pPr>
    </w:lvl>
    <w:lvl w:ilvl="7">
      <w:numFmt w:val="bullet"/>
      <w:lvlText w:val="•"/>
      <w:lvlJc w:val="left"/>
      <w:pPr>
        <w:ind w:left="2654" w:hanging="123"/>
      </w:pPr>
    </w:lvl>
    <w:lvl w:ilvl="8">
      <w:numFmt w:val="bullet"/>
      <w:lvlText w:val="•"/>
      <w:lvlJc w:val="left"/>
      <w:pPr>
        <w:ind w:left="3002" w:hanging="123"/>
      </w:pPr>
    </w:lvl>
  </w:abstractNum>
  <w:abstractNum w:abstractNumId="3" w15:restartNumberingAfterBreak="0">
    <w:nsid w:val="0000041B"/>
    <w:multiLevelType w:val="multilevel"/>
    <w:tmpl w:val="0000089E"/>
    <w:lvl w:ilvl="0">
      <w:start w:val="1"/>
      <w:numFmt w:val="upperLetter"/>
      <w:lvlText w:val="%1."/>
      <w:lvlJc w:val="left"/>
      <w:pPr>
        <w:ind w:left="470" w:hanging="252"/>
      </w:pPr>
      <w:rPr>
        <w:rFonts w:ascii="Arial" w:hAnsi="Arial" w:cs="Arial"/>
        <w:b/>
        <w:bCs/>
        <w:spacing w:val="-5"/>
        <w:w w:val="99"/>
        <w:sz w:val="20"/>
        <w:szCs w:val="20"/>
      </w:rPr>
    </w:lvl>
    <w:lvl w:ilvl="1">
      <w:start w:val="1"/>
      <w:numFmt w:val="decimal"/>
      <w:lvlText w:val="%2."/>
      <w:lvlJc w:val="left"/>
      <w:pPr>
        <w:ind w:left="439" w:hanging="221"/>
      </w:pPr>
      <w:rPr>
        <w:rFonts w:ascii="Arial" w:hAnsi="Arial" w:cs="Arial"/>
        <w:b/>
        <w:bCs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ind w:left="2031" w:hanging="221"/>
      </w:pPr>
    </w:lvl>
    <w:lvl w:ilvl="3">
      <w:numFmt w:val="bullet"/>
      <w:lvlText w:val="•"/>
      <w:lvlJc w:val="left"/>
      <w:pPr>
        <w:ind w:left="3582" w:hanging="221"/>
      </w:pPr>
    </w:lvl>
    <w:lvl w:ilvl="4">
      <w:numFmt w:val="bullet"/>
      <w:lvlText w:val="•"/>
      <w:lvlJc w:val="left"/>
      <w:pPr>
        <w:ind w:left="5133" w:hanging="221"/>
      </w:pPr>
    </w:lvl>
    <w:lvl w:ilvl="5">
      <w:numFmt w:val="bullet"/>
      <w:lvlText w:val="•"/>
      <w:lvlJc w:val="left"/>
      <w:pPr>
        <w:ind w:left="6684" w:hanging="221"/>
      </w:pPr>
    </w:lvl>
    <w:lvl w:ilvl="6">
      <w:numFmt w:val="bullet"/>
      <w:lvlText w:val="•"/>
      <w:lvlJc w:val="left"/>
      <w:pPr>
        <w:ind w:left="8235" w:hanging="221"/>
      </w:pPr>
    </w:lvl>
    <w:lvl w:ilvl="7">
      <w:numFmt w:val="bullet"/>
      <w:lvlText w:val="•"/>
      <w:lvlJc w:val="left"/>
      <w:pPr>
        <w:ind w:left="9786" w:hanging="221"/>
      </w:pPr>
    </w:lvl>
    <w:lvl w:ilvl="8">
      <w:numFmt w:val="bullet"/>
      <w:lvlText w:val="•"/>
      <w:lvlJc w:val="left"/>
      <w:pPr>
        <w:ind w:left="11337" w:hanging="221"/>
      </w:pPr>
    </w:lvl>
  </w:abstractNum>
  <w:abstractNum w:abstractNumId="4" w15:restartNumberingAfterBreak="0">
    <w:nsid w:val="0000041C"/>
    <w:multiLevelType w:val="multilevel"/>
    <w:tmpl w:val="0000089F"/>
    <w:lvl w:ilvl="0">
      <w:start w:val="1"/>
      <w:numFmt w:val="decimal"/>
      <w:lvlText w:val="%1."/>
      <w:lvlJc w:val="left"/>
      <w:pPr>
        <w:ind w:left="578" w:hanging="360"/>
      </w:pPr>
      <w:rPr>
        <w:rFonts w:ascii="Arial" w:hAnsi="Arial" w:cs="Arial"/>
        <w:b w:val="0"/>
        <w:bCs w:val="0"/>
        <w:spacing w:val="-1"/>
        <w:w w:val="99"/>
        <w:sz w:val="20"/>
        <w:szCs w:val="20"/>
      </w:rPr>
    </w:lvl>
    <w:lvl w:ilvl="1">
      <w:start w:val="1"/>
      <w:numFmt w:val="upperLetter"/>
      <w:lvlText w:val="%2)"/>
      <w:lvlJc w:val="left"/>
      <w:pPr>
        <w:ind w:left="938" w:hanging="360"/>
      </w:pPr>
      <w:rPr>
        <w:rFonts w:ascii="Arial" w:hAnsi="Arial" w:cs="Arial"/>
        <w:b w:val="0"/>
        <w:bCs w:val="0"/>
        <w:spacing w:val="-1"/>
        <w:w w:val="99"/>
        <w:sz w:val="20"/>
        <w:szCs w:val="20"/>
      </w:rPr>
    </w:lvl>
    <w:lvl w:ilvl="2">
      <w:start w:val="1"/>
      <w:numFmt w:val="lowerLetter"/>
      <w:lvlText w:val="%3)"/>
      <w:lvlJc w:val="left"/>
      <w:pPr>
        <w:ind w:left="1298" w:hanging="360"/>
      </w:pPr>
      <w:rPr>
        <w:rFonts w:ascii="Arial" w:hAnsi="Arial" w:cs="Arial"/>
        <w:b w:val="0"/>
        <w:bCs w:val="0"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1360" w:hanging="360"/>
      </w:pPr>
    </w:lvl>
    <w:lvl w:ilvl="4">
      <w:numFmt w:val="bullet"/>
      <w:lvlText w:val="•"/>
      <w:lvlJc w:val="left"/>
      <w:pPr>
        <w:ind w:left="3228" w:hanging="360"/>
      </w:pPr>
    </w:lvl>
    <w:lvl w:ilvl="5">
      <w:numFmt w:val="bullet"/>
      <w:lvlText w:val="•"/>
      <w:lvlJc w:val="left"/>
      <w:pPr>
        <w:ind w:left="5097" w:hanging="360"/>
      </w:pPr>
    </w:lvl>
    <w:lvl w:ilvl="6">
      <w:numFmt w:val="bullet"/>
      <w:lvlText w:val="•"/>
      <w:lvlJc w:val="left"/>
      <w:pPr>
        <w:ind w:left="6965" w:hanging="360"/>
      </w:pPr>
    </w:lvl>
    <w:lvl w:ilvl="7">
      <w:numFmt w:val="bullet"/>
      <w:lvlText w:val="•"/>
      <w:lvlJc w:val="left"/>
      <w:pPr>
        <w:ind w:left="8834" w:hanging="360"/>
      </w:pPr>
    </w:lvl>
    <w:lvl w:ilvl="8">
      <w:numFmt w:val="bullet"/>
      <w:lvlText w:val="•"/>
      <w:lvlJc w:val="left"/>
      <w:pPr>
        <w:ind w:left="10702" w:hanging="360"/>
      </w:pPr>
    </w:lvl>
  </w:abstractNum>
  <w:abstractNum w:abstractNumId="5" w15:restartNumberingAfterBreak="0">
    <w:nsid w:val="02442647"/>
    <w:multiLevelType w:val="hybridMultilevel"/>
    <w:tmpl w:val="4712F34E"/>
    <w:lvl w:ilvl="0" w:tplc="85F20436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C07BB1"/>
    <w:multiLevelType w:val="hybridMultilevel"/>
    <w:tmpl w:val="0010D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341BE3"/>
    <w:multiLevelType w:val="hybridMultilevel"/>
    <w:tmpl w:val="FCAC0D0A"/>
    <w:lvl w:ilvl="0" w:tplc="5EBA714A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192"/>
        </w:tabs>
        <w:ind w:left="31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912"/>
        </w:tabs>
        <w:ind w:left="39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352"/>
        </w:tabs>
        <w:ind w:left="53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072"/>
        </w:tabs>
        <w:ind w:left="60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512"/>
        </w:tabs>
        <w:ind w:left="75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232"/>
        </w:tabs>
        <w:ind w:left="8232" w:hanging="360"/>
      </w:pPr>
      <w:rPr>
        <w:rFonts w:ascii="Wingdings" w:hAnsi="Wingdings" w:hint="default"/>
      </w:rPr>
    </w:lvl>
  </w:abstractNum>
  <w:abstractNum w:abstractNumId="8" w15:restartNumberingAfterBreak="0">
    <w:nsid w:val="0BB26B8A"/>
    <w:multiLevelType w:val="hybridMultilevel"/>
    <w:tmpl w:val="C29EBA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619E1"/>
    <w:multiLevelType w:val="hybridMultilevel"/>
    <w:tmpl w:val="E774E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6548E"/>
    <w:multiLevelType w:val="hybridMultilevel"/>
    <w:tmpl w:val="49BAD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DE456B"/>
    <w:multiLevelType w:val="hybridMultilevel"/>
    <w:tmpl w:val="A7EA5F6C"/>
    <w:lvl w:ilvl="0" w:tplc="2B98E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4CA1B18"/>
    <w:multiLevelType w:val="hybridMultilevel"/>
    <w:tmpl w:val="C59EF81A"/>
    <w:lvl w:ilvl="0" w:tplc="8B8C1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786883"/>
    <w:multiLevelType w:val="hybridMultilevel"/>
    <w:tmpl w:val="878224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A47683"/>
    <w:multiLevelType w:val="hybridMultilevel"/>
    <w:tmpl w:val="A698BB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C1960"/>
    <w:multiLevelType w:val="hybridMultilevel"/>
    <w:tmpl w:val="42EA940A"/>
    <w:lvl w:ilvl="0" w:tplc="8B8C1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DC75D9"/>
    <w:multiLevelType w:val="multilevel"/>
    <w:tmpl w:val="9A648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1243F05"/>
    <w:multiLevelType w:val="hybridMultilevel"/>
    <w:tmpl w:val="6648316C"/>
    <w:lvl w:ilvl="0" w:tplc="C7049F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42964509"/>
    <w:multiLevelType w:val="hybridMultilevel"/>
    <w:tmpl w:val="12524962"/>
    <w:lvl w:ilvl="0" w:tplc="5E08CE3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9E089C"/>
    <w:multiLevelType w:val="multilevel"/>
    <w:tmpl w:val="70C0E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D83550"/>
    <w:multiLevelType w:val="multilevel"/>
    <w:tmpl w:val="F0E4F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1B0C2F"/>
    <w:multiLevelType w:val="hybridMultilevel"/>
    <w:tmpl w:val="2E0E56E2"/>
    <w:lvl w:ilvl="0" w:tplc="42CE39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A4FB5"/>
    <w:multiLevelType w:val="hybridMultilevel"/>
    <w:tmpl w:val="15828DCC"/>
    <w:lvl w:ilvl="0" w:tplc="A9A8FD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BBAE0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E22D7"/>
    <w:multiLevelType w:val="hybridMultilevel"/>
    <w:tmpl w:val="8C204FCC"/>
    <w:lvl w:ilvl="0" w:tplc="3BBAE06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3825B8"/>
    <w:multiLevelType w:val="hybridMultilevel"/>
    <w:tmpl w:val="75641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510E5"/>
    <w:multiLevelType w:val="hybridMultilevel"/>
    <w:tmpl w:val="B2B09296"/>
    <w:lvl w:ilvl="0" w:tplc="85F20436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5EBA71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E211F7"/>
    <w:multiLevelType w:val="hybridMultilevel"/>
    <w:tmpl w:val="BB30CFB4"/>
    <w:lvl w:ilvl="0" w:tplc="5E08CE3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  <w:lvl w:ilvl="2" w:tplc="365CB224">
      <w:start w:val="2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2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7"/>
  </w:num>
  <w:num w:numId="10">
    <w:abstractNumId w:val="11"/>
  </w:num>
  <w:num w:numId="11">
    <w:abstractNumId w:val="18"/>
  </w:num>
  <w:num w:numId="12">
    <w:abstractNumId w:val="26"/>
  </w:num>
  <w:num w:numId="13">
    <w:abstractNumId w:val="15"/>
  </w:num>
  <w:num w:numId="14">
    <w:abstractNumId w:val="12"/>
  </w:num>
  <w:num w:numId="15">
    <w:abstractNumId w:val="21"/>
  </w:num>
  <w:num w:numId="16">
    <w:abstractNumId w:val="9"/>
  </w:num>
  <w:num w:numId="17">
    <w:abstractNumId w:val="16"/>
  </w:num>
  <w:num w:numId="18">
    <w:abstractNumId w:val="8"/>
  </w:num>
  <w:num w:numId="19">
    <w:abstractNumId w:val="10"/>
  </w:num>
  <w:num w:numId="20">
    <w:abstractNumId w:val="6"/>
  </w:num>
  <w:num w:numId="21">
    <w:abstractNumId w:val="24"/>
  </w:num>
  <w:num w:numId="22">
    <w:abstractNumId w:val="19"/>
    <w:lvlOverride w:ilvl="0">
      <w:startOverride w:val="1"/>
    </w:lvlOverride>
    <w:lvlOverride w:ilvl="1">
      <w:startOverride w:val="26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7"/>
  </w:num>
  <w:num w:numId="25">
    <w:abstractNumId w:val="5"/>
  </w:num>
  <w:num w:numId="26">
    <w:abstractNumId w:val="2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5F5F"/>
    <w:rsid w:val="00285F46"/>
    <w:rsid w:val="002A051C"/>
    <w:rsid w:val="00367BE1"/>
    <w:rsid w:val="00386EB3"/>
    <w:rsid w:val="003A2E75"/>
    <w:rsid w:val="00560673"/>
    <w:rsid w:val="005867A9"/>
    <w:rsid w:val="005D20D0"/>
    <w:rsid w:val="006115BE"/>
    <w:rsid w:val="00615F5F"/>
    <w:rsid w:val="006B6267"/>
    <w:rsid w:val="00710211"/>
    <w:rsid w:val="007275EF"/>
    <w:rsid w:val="00933B9F"/>
    <w:rsid w:val="00934B55"/>
    <w:rsid w:val="00A8488D"/>
    <w:rsid w:val="00AD4C7B"/>
    <w:rsid w:val="00B515D3"/>
    <w:rsid w:val="00D04B03"/>
    <w:rsid w:val="00E4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5:docId w15:val="{D00412E3-641D-4E3E-B4EF-23FC25C32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4B55"/>
  </w:style>
  <w:style w:type="paragraph" w:styleId="Nagwek1">
    <w:name w:val="heading 1"/>
    <w:basedOn w:val="Normalny"/>
    <w:next w:val="Normalny"/>
    <w:link w:val="Nagwek1Znak"/>
    <w:qFormat/>
    <w:rsid w:val="00615F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aliases w:val="Outline2,HAA-Section,Sub Heading,ignorer2,Nadpis_2,adpis 2"/>
    <w:basedOn w:val="Normalny"/>
    <w:next w:val="Normalny"/>
    <w:link w:val="Nagwek2Znak"/>
    <w:qFormat/>
    <w:rsid w:val="00615F5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aliases w:val="Heading 3 Char,adpis 3 Char,Podpodkapitola Char,Heading 3 Char1,adpis 3 Char Char,Podpodkapitola Char Char"/>
    <w:basedOn w:val="Normalny"/>
    <w:next w:val="Normalny"/>
    <w:link w:val="Nagwek3Znak"/>
    <w:qFormat/>
    <w:rsid w:val="00615F5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qFormat/>
    <w:rsid w:val="00615F5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615F5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15F5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5F5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Outline2 Znak,HAA-Section Znak,Sub Heading Znak,ignorer2 Znak,Nadpis_2 Znak,adpis 2 Znak"/>
    <w:basedOn w:val="Domylnaczcionkaakapitu"/>
    <w:link w:val="Nagwek2"/>
    <w:rsid w:val="00615F5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aliases w:val="Heading 3 Char Znak,adpis 3 Char Znak,Podpodkapitola Char Znak,Heading 3 Char1 Znak,adpis 3 Char Char Znak,Podpodkapitola Char Char Znak"/>
    <w:basedOn w:val="Domylnaczcionkaakapitu"/>
    <w:link w:val="Nagwek3"/>
    <w:rsid w:val="00615F5F"/>
    <w:rPr>
      <w:rFonts w:ascii="Times New Roman" w:eastAsia="Times New Roman" w:hAnsi="Times New Roman" w:cs="Times New Roman"/>
      <w:b/>
      <w:szCs w:val="20"/>
    </w:rPr>
  </w:style>
  <w:style w:type="character" w:customStyle="1" w:styleId="Nagwek4Znak">
    <w:name w:val="Nagłówek 4 Znak"/>
    <w:aliases w:val="Heading 4 Char Znak"/>
    <w:basedOn w:val="Domylnaczcionkaakapitu"/>
    <w:link w:val="Nagwek4"/>
    <w:rsid w:val="00615F5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615F5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615F5F"/>
    <w:rPr>
      <w:rFonts w:ascii="Times New Roman" w:eastAsia="Times New Roman" w:hAnsi="Times New Roman" w:cs="Times New Roman"/>
      <w:b/>
      <w:bCs/>
    </w:rPr>
  </w:style>
  <w:style w:type="numbering" w:customStyle="1" w:styleId="Bezlisty1">
    <w:name w:val="Bez listy1"/>
    <w:next w:val="Bezlisty"/>
    <w:uiPriority w:val="99"/>
    <w:semiHidden/>
    <w:rsid w:val="00615F5F"/>
  </w:style>
  <w:style w:type="paragraph" w:styleId="Spistreci1">
    <w:name w:val="toc 1"/>
    <w:basedOn w:val="Normalny"/>
    <w:next w:val="Normalny"/>
    <w:autoRedefine/>
    <w:semiHidden/>
    <w:rsid w:val="00615F5F"/>
    <w:pPr>
      <w:tabs>
        <w:tab w:val="right" w:leader="dot" w:pos="9062"/>
      </w:tabs>
      <w:spacing w:before="120" w:after="120" w:line="360" w:lineRule="auto"/>
    </w:pPr>
    <w:rPr>
      <w:rFonts w:ascii="Times New Roman" w:eastAsia="Times New Roman" w:hAnsi="Times New Roman" w:cs="Times New Roman"/>
      <w:b/>
      <w:caps/>
      <w:sz w:val="32"/>
      <w:szCs w:val="32"/>
    </w:rPr>
  </w:style>
  <w:style w:type="character" w:styleId="Pogrubienie">
    <w:name w:val="Strong"/>
    <w:basedOn w:val="Domylnaczcionkaakapitu"/>
    <w:qFormat/>
    <w:rsid w:val="00615F5F"/>
    <w:rPr>
      <w:b/>
      <w:bCs/>
    </w:rPr>
  </w:style>
  <w:style w:type="paragraph" w:styleId="NormalnyWeb">
    <w:name w:val="Normal (Web)"/>
    <w:basedOn w:val="Normalny"/>
    <w:rsid w:val="00615F5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</w:rPr>
  </w:style>
  <w:style w:type="paragraph" w:styleId="Tekstpodstawowy3">
    <w:name w:val="Body Text 3"/>
    <w:basedOn w:val="Normalny"/>
    <w:link w:val="Tekstpodstawowy3Znak"/>
    <w:rsid w:val="00615F5F"/>
    <w:pPr>
      <w:spacing w:after="0" w:line="240" w:lineRule="auto"/>
    </w:pPr>
    <w:rPr>
      <w:rFonts w:ascii="Times New Roman" w:eastAsia="Times New Roman" w:hAnsi="Times New Roman" w:cs="Times New Roman"/>
      <w:b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615F5F"/>
    <w:rPr>
      <w:rFonts w:ascii="Times New Roman" w:eastAsia="Times New Roman" w:hAnsi="Times New Roman" w:cs="Times New Roman"/>
      <w:b/>
      <w:szCs w:val="20"/>
    </w:rPr>
  </w:style>
  <w:style w:type="paragraph" w:styleId="Tekstpodstawowy">
    <w:name w:val="Body Text"/>
    <w:aliases w:val="wypunktowanie"/>
    <w:basedOn w:val="Normalny"/>
    <w:link w:val="TekstpodstawowyZnak"/>
    <w:qFormat/>
    <w:rsid w:val="00615F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615F5F"/>
    <w:rPr>
      <w:rFonts w:ascii="Times New Roman" w:eastAsia="Times New Roman" w:hAnsi="Times New Roman" w:cs="Times New Roman"/>
      <w:sz w:val="24"/>
      <w:szCs w:val="20"/>
    </w:rPr>
  </w:style>
  <w:style w:type="character" w:customStyle="1" w:styleId="spelle">
    <w:name w:val="spelle"/>
    <w:basedOn w:val="Domylnaczcionkaakapitu"/>
    <w:rsid w:val="00615F5F"/>
  </w:style>
  <w:style w:type="character" w:styleId="Hipercze">
    <w:name w:val="Hyperlink"/>
    <w:basedOn w:val="Domylnaczcionkaakapitu"/>
    <w:rsid w:val="00615F5F"/>
    <w:rPr>
      <w:rFonts w:ascii="Verdana" w:hAnsi="Verdana" w:hint="default"/>
      <w:strike w:val="0"/>
      <w:dstrike w:val="0"/>
      <w:color w:val="003399"/>
      <w:sz w:val="22"/>
      <w:szCs w:val="22"/>
      <w:u w:val="none"/>
      <w:effect w:val="none"/>
    </w:rPr>
  </w:style>
  <w:style w:type="paragraph" w:customStyle="1" w:styleId="Enormal">
    <w:name w:val="E normal"/>
    <w:basedOn w:val="Normalny"/>
    <w:rsid w:val="00615F5F"/>
    <w:pPr>
      <w:tabs>
        <w:tab w:val="num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de-DE" w:eastAsia="en-US"/>
    </w:rPr>
  </w:style>
  <w:style w:type="paragraph" w:styleId="Tekstpodstawowywcity2">
    <w:name w:val="Body Text Indent 2"/>
    <w:basedOn w:val="Normalny"/>
    <w:link w:val="Tekstpodstawowywcity2Znak"/>
    <w:rsid w:val="00615F5F"/>
    <w:pPr>
      <w:spacing w:after="0" w:line="240" w:lineRule="auto"/>
      <w:ind w:left="540" w:hanging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15F5F"/>
    <w:rPr>
      <w:rFonts w:ascii="Times New Roman" w:eastAsia="Times New Roman" w:hAnsi="Times New Roman" w:cs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615F5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15F5F"/>
    <w:rPr>
      <w:rFonts w:ascii="Times New Roman" w:eastAsia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15F5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15F5F"/>
    <w:rPr>
      <w:rFonts w:ascii="Times New Roman" w:eastAsia="Times New Roman" w:hAnsi="Times New Roman" w:cs="Times New Roman"/>
      <w:sz w:val="16"/>
      <w:szCs w:val="16"/>
    </w:rPr>
  </w:style>
  <w:style w:type="paragraph" w:styleId="Stopka">
    <w:name w:val="footer"/>
    <w:basedOn w:val="Normalny"/>
    <w:link w:val="StopkaZnak"/>
    <w:rsid w:val="00615F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615F5F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rsid w:val="00615F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Znak">
    <w:name w:val="Nagłówek Znak"/>
    <w:basedOn w:val="Domylnaczcionkaakapitu"/>
    <w:link w:val="Nagwek"/>
    <w:rsid w:val="00615F5F"/>
    <w:rPr>
      <w:rFonts w:ascii="Times New Roman" w:eastAsia="Times New Roman" w:hAnsi="Times New Roman" w:cs="Times New Roman"/>
      <w:sz w:val="24"/>
      <w:szCs w:val="20"/>
    </w:rPr>
  </w:style>
  <w:style w:type="paragraph" w:customStyle="1" w:styleId="Styl1">
    <w:name w:val="Styl1"/>
    <w:basedOn w:val="Wcicienormalne"/>
    <w:rsid w:val="00615F5F"/>
    <w:pPr>
      <w:tabs>
        <w:tab w:val="num" w:pos="360"/>
      </w:tabs>
      <w:spacing w:before="200" w:line="320" w:lineRule="atLeast"/>
      <w:ind w:left="360" w:hanging="360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rsid w:val="00615F5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615F5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15F5F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615F5F"/>
  </w:style>
  <w:style w:type="table" w:styleId="Tabela-Siatka">
    <w:name w:val="Table Grid"/>
    <w:basedOn w:val="Standardowy"/>
    <w:rsid w:val="00615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rsid w:val="00615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15F5F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semiHidden/>
    <w:rsid w:val="00615F5F"/>
    <w:rPr>
      <w:vertAlign w:val="superscript"/>
    </w:rPr>
  </w:style>
  <w:style w:type="paragraph" w:customStyle="1" w:styleId="WW-Tekstpodstawowywcity2">
    <w:name w:val="WW-Tekst podstawowy wcięty 2"/>
    <w:basedOn w:val="Normalny"/>
    <w:rsid w:val="00615F5F"/>
    <w:pPr>
      <w:widowControl w:val="0"/>
      <w:suppressAutoHyphens/>
      <w:spacing w:after="120" w:line="360" w:lineRule="auto"/>
      <w:ind w:left="360" w:hanging="360"/>
      <w:jc w:val="both"/>
    </w:pPr>
    <w:rPr>
      <w:rFonts w:ascii="Times New Roman" w:eastAsia="Tahoma" w:hAnsi="Times New Roman" w:cs="Times New Roman"/>
      <w:sz w:val="28"/>
      <w:szCs w:val="20"/>
    </w:rPr>
  </w:style>
  <w:style w:type="paragraph" w:styleId="Spistreci2">
    <w:name w:val="toc 2"/>
    <w:basedOn w:val="Normalny"/>
    <w:next w:val="Normalny"/>
    <w:autoRedefine/>
    <w:semiHidden/>
    <w:rsid w:val="00615F5F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Spistreci3">
    <w:name w:val="toc 3"/>
    <w:basedOn w:val="Normalny"/>
    <w:next w:val="Normalny"/>
    <w:autoRedefine/>
    <w:semiHidden/>
    <w:rsid w:val="00615F5F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615F5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615F5F"/>
    <w:rPr>
      <w:rFonts w:ascii="Tahoma" w:eastAsia="Times New Roman" w:hAnsi="Tahoma" w:cs="Tahoma"/>
      <w:sz w:val="16"/>
      <w:szCs w:val="16"/>
    </w:rPr>
  </w:style>
  <w:style w:type="paragraph" w:customStyle="1" w:styleId="Text2">
    <w:name w:val="Text 2"/>
    <w:basedOn w:val="Normalny"/>
    <w:rsid w:val="00615F5F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615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615F5F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Odwoanieprzypisudolnego">
    <w:name w:val="footnote reference"/>
    <w:basedOn w:val="Domylnaczcionkaakapitu"/>
    <w:semiHidden/>
    <w:rsid w:val="00615F5F"/>
    <w:rPr>
      <w:vertAlign w:val="superscript"/>
    </w:rPr>
  </w:style>
  <w:style w:type="paragraph" w:customStyle="1" w:styleId="Tekstpodstawowy21">
    <w:name w:val="Tekst podstawowy 21"/>
    <w:basedOn w:val="Normalny"/>
    <w:rsid w:val="00615F5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Tytu">
    <w:name w:val="Title"/>
    <w:basedOn w:val="Normalny"/>
    <w:link w:val="TytuZnak"/>
    <w:qFormat/>
    <w:rsid w:val="00615F5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615F5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BodyText21">
    <w:name w:val="Body Text 21"/>
    <w:basedOn w:val="Normalny"/>
    <w:rsid w:val="00615F5F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Podtytu">
    <w:name w:val="Subtitle"/>
    <w:basedOn w:val="Normalny"/>
    <w:link w:val="PodtytuZnak"/>
    <w:qFormat/>
    <w:rsid w:val="00615F5F"/>
    <w:pPr>
      <w:spacing w:after="60" w:line="240" w:lineRule="auto"/>
      <w:jc w:val="center"/>
      <w:outlineLvl w:val="1"/>
    </w:pPr>
    <w:rPr>
      <w:rFonts w:ascii="Arial" w:eastAsia="Times New Roman" w:hAnsi="Arial" w:cs="Times New Roman"/>
      <w:color w:val="0000FF"/>
      <w:sz w:val="24"/>
      <w:szCs w:val="20"/>
      <w:lang w:val="en-GB"/>
    </w:rPr>
  </w:style>
  <w:style w:type="character" w:customStyle="1" w:styleId="PodtytuZnak">
    <w:name w:val="Podtytuł Znak"/>
    <w:basedOn w:val="Domylnaczcionkaakapitu"/>
    <w:link w:val="Podtytu"/>
    <w:rsid w:val="00615F5F"/>
    <w:rPr>
      <w:rFonts w:ascii="Arial" w:eastAsia="Times New Roman" w:hAnsi="Arial" w:cs="Times New Roman"/>
      <w:color w:val="0000FF"/>
      <w:sz w:val="24"/>
      <w:szCs w:val="20"/>
      <w:lang w:val="en-GB"/>
    </w:rPr>
  </w:style>
  <w:style w:type="paragraph" w:customStyle="1" w:styleId="tabletext">
    <w:name w:val="tabletext"/>
    <w:basedOn w:val="Normalny"/>
    <w:rsid w:val="00615F5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41">
    <w:name w:val="c41"/>
    <w:basedOn w:val="Domylnaczcionkaakapitu"/>
    <w:rsid w:val="00615F5F"/>
    <w:rPr>
      <w:rFonts w:ascii="MS Sans Serif" w:hAnsi="MS Sans Serif" w:hint="default"/>
      <w:sz w:val="20"/>
      <w:szCs w:val="20"/>
    </w:rPr>
  </w:style>
  <w:style w:type="character" w:styleId="Odwoaniedokomentarza">
    <w:name w:val="annotation reference"/>
    <w:basedOn w:val="Domylnaczcionkaakapitu"/>
    <w:semiHidden/>
    <w:rsid w:val="00615F5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615F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15F5F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615F5F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gwek20">
    <w:name w:val="Nagłówek2"/>
    <w:basedOn w:val="Normalny"/>
    <w:next w:val="Tekstpodstawowy"/>
    <w:rsid w:val="00615F5F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615F5F"/>
    <w:pPr>
      <w:suppressAutoHyphens/>
    </w:pPr>
    <w:rPr>
      <w:rFonts w:cs="Tahoma"/>
      <w:lang w:eastAsia="ar-SA"/>
    </w:rPr>
  </w:style>
  <w:style w:type="paragraph" w:customStyle="1" w:styleId="Podpis2">
    <w:name w:val="Podpis2"/>
    <w:basedOn w:val="Normalny"/>
    <w:rsid w:val="00615F5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615F5F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615F5F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615F5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615F5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15F5F"/>
    <w:pPr>
      <w:suppressAutoHyphens/>
      <w:spacing w:after="0" w:line="240" w:lineRule="auto"/>
      <w:ind w:left="540" w:hanging="36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615F5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cicienormalne1">
    <w:name w:val="Wcięcie normalne1"/>
    <w:basedOn w:val="Normalny"/>
    <w:rsid w:val="00615F5F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210">
    <w:name w:val="Tekst podstawowy 21"/>
    <w:basedOn w:val="Normalny"/>
    <w:rsid w:val="00615F5F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615F5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615F5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615F5F"/>
    <w:pPr>
      <w:jc w:val="center"/>
    </w:pPr>
    <w:rPr>
      <w:b/>
      <w:bCs/>
    </w:rPr>
  </w:style>
  <w:style w:type="paragraph" w:customStyle="1" w:styleId="Akapitzlist1">
    <w:name w:val="Akapit z listą1"/>
    <w:basedOn w:val="Normalny"/>
    <w:rsid w:val="00615F5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lang w:eastAsia="en-US"/>
    </w:rPr>
  </w:style>
  <w:style w:type="paragraph" w:styleId="Mapadokumentu">
    <w:name w:val="Document Map"/>
    <w:basedOn w:val="Normalny"/>
    <w:link w:val="MapadokumentuZnak"/>
    <w:semiHidden/>
    <w:rsid w:val="00615F5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615F5F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WW8Num2z0">
    <w:name w:val="WW8Num2z0"/>
    <w:rsid w:val="00615F5F"/>
    <w:rPr>
      <w:sz w:val="24"/>
      <w:szCs w:val="24"/>
    </w:rPr>
  </w:style>
  <w:style w:type="character" w:customStyle="1" w:styleId="WW8Num3z0">
    <w:name w:val="WW8Num3z0"/>
    <w:rsid w:val="00615F5F"/>
    <w:rPr>
      <w:b/>
    </w:rPr>
  </w:style>
  <w:style w:type="character" w:customStyle="1" w:styleId="WW8Num5z0">
    <w:name w:val="WW8Num5z0"/>
    <w:rsid w:val="00615F5F"/>
    <w:rPr>
      <w:b/>
    </w:rPr>
  </w:style>
  <w:style w:type="character" w:customStyle="1" w:styleId="WW8Num6z0">
    <w:name w:val="WW8Num6z0"/>
    <w:rsid w:val="00615F5F"/>
    <w:rPr>
      <w:b/>
    </w:rPr>
  </w:style>
  <w:style w:type="character" w:customStyle="1" w:styleId="WW8Num8z0">
    <w:name w:val="WW8Num8z0"/>
    <w:rsid w:val="00615F5F"/>
    <w:rPr>
      <w:rFonts w:ascii="Symbol" w:hAnsi="Symbol"/>
    </w:rPr>
  </w:style>
  <w:style w:type="character" w:customStyle="1" w:styleId="WW8Num9z0">
    <w:name w:val="WW8Num9z0"/>
    <w:rsid w:val="00615F5F"/>
    <w:rPr>
      <w:rFonts w:ascii="StarSymbol" w:hAnsi="StarSymbol"/>
    </w:rPr>
  </w:style>
  <w:style w:type="character" w:customStyle="1" w:styleId="WW8Num12z0">
    <w:name w:val="WW8Num12z0"/>
    <w:rsid w:val="00615F5F"/>
    <w:rPr>
      <w:rFonts w:ascii="Symbol" w:hAnsi="Symbol"/>
    </w:rPr>
  </w:style>
  <w:style w:type="character" w:customStyle="1" w:styleId="WW8Num12z1">
    <w:name w:val="WW8Num12z1"/>
    <w:rsid w:val="00615F5F"/>
    <w:rPr>
      <w:rFonts w:ascii="Courier New" w:hAnsi="Courier New" w:cs="Thorndale"/>
    </w:rPr>
  </w:style>
  <w:style w:type="character" w:customStyle="1" w:styleId="WW8Num12z2">
    <w:name w:val="WW8Num12z2"/>
    <w:rsid w:val="00615F5F"/>
    <w:rPr>
      <w:rFonts w:ascii="Wingdings" w:hAnsi="Wingdings"/>
    </w:rPr>
  </w:style>
  <w:style w:type="character" w:customStyle="1" w:styleId="WW8Num13z0">
    <w:name w:val="WW8Num13z0"/>
    <w:rsid w:val="00615F5F"/>
    <w:rPr>
      <w:rFonts w:ascii="Symbol" w:hAnsi="Symbol"/>
    </w:rPr>
  </w:style>
  <w:style w:type="character" w:customStyle="1" w:styleId="WW8Num14z0">
    <w:name w:val="WW8Num14z0"/>
    <w:rsid w:val="00615F5F"/>
    <w:rPr>
      <w:b w:val="0"/>
    </w:rPr>
  </w:style>
  <w:style w:type="character" w:customStyle="1" w:styleId="WW8Num16z0">
    <w:name w:val="WW8Num16z0"/>
    <w:rsid w:val="00615F5F"/>
    <w:rPr>
      <w:rFonts w:ascii="Symbol" w:hAnsi="Symbol"/>
    </w:rPr>
  </w:style>
  <w:style w:type="character" w:customStyle="1" w:styleId="WW8Num17z0">
    <w:name w:val="WW8Num17z0"/>
    <w:rsid w:val="00615F5F"/>
    <w:rPr>
      <w:rFonts w:ascii="Symbol" w:hAnsi="Symbol"/>
    </w:rPr>
  </w:style>
  <w:style w:type="character" w:customStyle="1" w:styleId="WW8Num18z0">
    <w:name w:val="WW8Num18z0"/>
    <w:rsid w:val="00615F5F"/>
    <w:rPr>
      <w:b w:val="0"/>
    </w:rPr>
  </w:style>
  <w:style w:type="character" w:customStyle="1" w:styleId="WW8Num23z1">
    <w:name w:val="WW8Num23z1"/>
    <w:rsid w:val="00615F5F"/>
    <w:rPr>
      <w:b w:val="0"/>
    </w:rPr>
  </w:style>
  <w:style w:type="character" w:customStyle="1" w:styleId="WW8Num27z0">
    <w:name w:val="WW8Num27z0"/>
    <w:rsid w:val="00615F5F"/>
    <w:rPr>
      <w:rFonts w:ascii="Symbol" w:hAnsi="Symbol" w:cs="Times New Roman"/>
    </w:rPr>
  </w:style>
  <w:style w:type="character" w:customStyle="1" w:styleId="Absatz-Standardschriftart">
    <w:name w:val="Absatz-Standardschriftart"/>
    <w:rsid w:val="00615F5F"/>
  </w:style>
  <w:style w:type="character" w:customStyle="1" w:styleId="WW8Num28z0">
    <w:name w:val="WW8Num28z0"/>
    <w:rsid w:val="00615F5F"/>
    <w:rPr>
      <w:rFonts w:ascii="Times New Roman" w:eastAsia="Times New Roman" w:hAnsi="Times New Roman" w:cs="Times New Roman"/>
    </w:rPr>
  </w:style>
  <w:style w:type="character" w:customStyle="1" w:styleId="WW-Absatz-Standardschriftart">
    <w:name w:val="WW-Absatz-Standardschriftart"/>
    <w:rsid w:val="00615F5F"/>
  </w:style>
  <w:style w:type="character" w:customStyle="1" w:styleId="WW-Absatz-Standardschriftart1">
    <w:name w:val="WW-Absatz-Standardschriftart1"/>
    <w:rsid w:val="00615F5F"/>
  </w:style>
  <w:style w:type="character" w:customStyle="1" w:styleId="WW8Num7z2">
    <w:name w:val="WW8Num7z2"/>
    <w:rsid w:val="00615F5F"/>
    <w:rPr>
      <w:b/>
    </w:rPr>
  </w:style>
  <w:style w:type="character" w:customStyle="1" w:styleId="WW8Num10z0">
    <w:name w:val="WW8Num10z0"/>
    <w:rsid w:val="00615F5F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615F5F"/>
    <w:rPr>
      <w:rFonts w:ascii="Courier New" w:hAnsi="Courier New" w:cs="Thorndale"/>
    </w:rPr>
  </w:style>
  <w:style w:type="character" w:customStyle="1" w:styleId="WW8Num16z2">
    <w:name w:val="WW8Num16z2"/>
    <w:rsid w:val="00615F5F"/>
    <w:rPr>
      <w:rFonts w:ascii="Wingdings" w:hAnsi="Wingdings"/>
    </w:rPr>
  </w:style>
  <w:style w:type="character" w:customStyle="1" w:styleId="WW8Num20z0">
    <w:name w:val="WW8Num20z0"/>
    <w:rsid w:val="00615F5F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615F5F"/>
    <w:rPr>
      <w:rFonts w:ascii="Symbol" w:hAnsi="Symbol"/>
    </w:rPr>
  </w:style>
  <w:style w:type="character" w:customStyle="1" w:styleId="WW8Num22z0">
    <w:name w:val="WW8Num22z0"/>
    <w:rsid w:val="00615F5F"/>
    <w:rPr>
      <w:b w:val="0"/>
    </w:rPr>
  </w:style>
  <w:style w:type="character" w:customStyle="1" w:styleId="WW8Num23z0">
    <w:name w:val="WW8Num23z0"/>
    <w:rsid w:val="00615F5F"/>
    <w:rPr>
      <w:rFonts w:ascii="Times New Roman" w:hAnsi="Times New Roman" w:cs="Times New Roman"/>
    </w:rPr>
  </w:style>
  <w:style w:type="character" w:customStyle="1" w:styleId="WW8Num29z1">
    <w:name w:val="WW8Num29z1"/>
    <w:rsid w:val="00615F5F"/>
    <w:rPr>
      <w:b w:val="0"/>
    </w:rPr>
  </w:style>
  <w:style w:type="character" w:customStyle="1" w:styleId="WW8Num41z0">
    <w:name w:val="WW8Num41z0"/>
    <w:rsid w:val="00615F5F"/>
    <w:rPr>
      <w:rFonts w:ascii="Times New Roman" w:eastAsia="Times New Roman" w:hAnsi="Times New Roman" w:cs="Times New Roman"/>
    </w:rPr>
  </w:style>
  <w:style w:type="character" w:customStyle="1" w:styleId="Domylnaczcionkaakapitu2">
    <w:name w:val="Domyślna czcionka akapitu2"/>
    <w:rsid w:val="00615F5F"/>
  </w:style>
  <w:style w:type="character" w:customStyle="1" w:styleId="WW8Num1z0">
    <w:name w:val="WW8Num1z0"/>
    <w:rsid w:val="00615F5F"/>
    <w:rPr>
      <w:sz w:val="24"/>
      <w:szCs w:val="24"/>
    </w:rPr>
  </w:style>
  <w:style w:type="character" w:customStyle="1" w:styleId="WW8Num6z2">
    <w:name w:val="WW8Num6z2"/>
    <w:rsid w:val="00615F5F"/>
    <w:rPr>
      <w:b/>
    </w:rPr>
  </w:style>
  <w:style w:type="character" w:customStyle="1" w:styleId="WW8Num11z0">
    <w:name w:val="WW8Num11z0"/>
    <w:rsid w:val="00615F5F"/>
    <w:rPr>
      <w:rFonts w:ascii="Times New Roman" w:eastAsia="Times New Roman" w:hAnsi="Times New Roman" w:cs="Times New Roman"/>
    </w:rPr>
  </w:style>
  <w:style w:type="character" w:customStyle="1" w:styleId="WW8Num11z1">
    <w:name w:val="WW8Num11z1"/>
    <w:rsid w:val="00615F5F"/>
    <w:rPr>
      <w:rFonts w:ascii="Courier New" w:hAnsi="Courier New" w:cs="Courier New"/>
    </w:rPr>
  </w:style>
  <w:style w:type="character" w:customStyle="1" w:styleId="WW8Num11z2">
    <w:name w:val="WW8Num11z2"/>
    <w:rsid w:val="00615F5F"/>
    <w:rPr>
      <w:rFonts w:ascii="Wingdings" w:hAnsi="Wingdings"/>
    </w:rPr>
  </w:style>
  <w:style w:type="character" w:customStyle="1" w:styleId="WW8Num11z3">
    <w:name w:val="WW8Num11z3"/>
    <w:rsid w:val="00615F5F"/>
    <w:rPr>
      <w:rFonts w:ascii="Symbol" w:hAnsi="Symbol"/>
    </w:rPr>
  </w:style>
  <w:style w:type="character" w:customStyle="1" w:styleId="WW8Num13z2">
    <w:name w:val="WW8Num13z2"/>
    <w:rsid w:val="00615F5F"/>
    <w:rPr>
      <w:rFonts w:ascii="Wingdings" w:hAnsi="Wingdings"/>
    </w:rPr>
  </w:style>
  <w:style w:type="character" w:customStyle="1" w:styleId="WW8Num13z4">
    <w:name w:val="WW8Num13z4"/>
    <w:rsid w:val="00615F5F"/>
    <w:rPr>
      <w:rFonts w:ascii="Courier New" w:hAnsi="Courier New" w:cs="Courier New"/>
    </w:rPr>
  </w:style>
  <w:style w:type="character" w:customStyle="1" w:styleId="WW8Num19z0">
    <w:name w:val="WW8Num19z0"/>
    <w:rsid w:val="00615F5F"/>
    <w:rPr>
      <w:rFonts w:ascii="Symbol" w:hAnsi="Symbol"/>
    </w:rPr>
  </w:style>
  <w:style w:type="character" w:customStyle="1" w:styleId="WW8Num19z1">
    <w:name w:val="WW8Num19z1"/>
    <w:rsid w:val="00615F5F"/>
    <w:rPr>
      <w:rFonts w:ascii="Courier New" w:hAnsi="Courier New" w:cs="Thorndale"/>
    </w:rPr>
  </w:style>
  <w:style w:type="character" w:customStyle="1" w:styleId="WW8Num19z2">
    <w:name w:val="WW8Num19z2"/>
    <w:rsid w:val="00615F5F"/>
    <w:rPr>
      <w:rFonts w:ascii="Wingdings" w:hAnsi="Wingdings"/>
    </w:rPr>
  </w:style>
  <w:style w:type="character" w:customStyle="1" w:styleId="WW8Num24z0">
    <w:name w:val="WW8Num24z0"/>
    <w:rsid w:val="00615F5F"/>
    <w:rPr>
      <w:rFonts w:ascii="Times New Roman" w:eastAsia="Times New Roman" w:hAnsi="Times New Roman" w:cs="Times New Roman"/>
    </w:rPr>
  </w:style>
  <w:style w:type="character" w:customStyle="1" w:styleId="WW8Num25z0">
    <w:name w:val="WW8Num25z0"/>
    <w:rsid w:val="00615F5F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615F5F"/>
    <w:rPr>
      <w:rFonts w:ascii="Courier New" w:hAnsi="Courier New"/>
    </w:rPr>
  </w:style>
  <w:style w:type="character" w:customStyle="1" w:styleId="WW8Num28z2">
    <w:name w:val="WW8Num28z2"/>
    <w:rsid w:val="00615F5F"/>
    <w:rPr>
      <w:rFonts w:ascii="Wingdings" w:hAnsi="Wingdings"/>
    </w:rPr>
  </w:style>
  <w:style w:type="character" w:customStyle="1" w:styleId="WW8Num28z3">
    <w:name w:val="WW8Num28z3"/>
    <w:rsid w:val="00615F5F"/>
    <w:rPr>
      <w:rFonts w:ascii="Symbol" w:hAnsi="Symbol"/>
    </w:rPr>
  </w:style>
  <w:style w:type="character" w:customStyle="1" w:styleId="WW8Num30z0">
    <w:name w:val="WW8Num30z0"/>
    <w:rsid w:val="00615F5F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615F5F"/>
    <w:rPr>
      <w:rFonts w:ascii="Courier New" w:hAnsi="Courier New"/>
    </w:rPr>
  </w:style>
  <w:style w:type="character" w:customStyle="1" w:styleId="WW8Num30z2">
    <w:name w:val="WW8Num30z2"/>
    <w:rsid w:val="00615F5F"/>
    <w:rPr>
      <w:rFonts w:ascii="Wingdings" w:hAnsi="Wingdings"/>
    </w:rPr>
  </w:style>
  <w:style w:type="character" w:customStyle="1" w:styleId="WW8Num30z3">
    <w:name w:val="WW8Num30z3"/>
    <w:rsid w:val="00615F5F"/>
    <w:rPr>
      <w:rFonts w:ascii="Symbol" w:hAnsi="Symbol"/>
    </w:rPr>
  </w:style>
  <w:style w:type="character" w:customStyle="1" w:styleId="WW8Num37z1">
    <w:name w:val="WW8Num37z1"/>
    <w:rsid w:val="00615F5F"/>
    <w:rPr>
      <w:b w:val="0"/>
    </w:rPr>
  </w:style>
  <w:style w:type="character" w:customStyle="1" w:styleId="Domylnaczcionkaakapitu1">
    <w:name w:val="Domyślna czcionka akapitu1"/>
    <w:rsid w:val="00615F5F"/>
  </w:style>
  <w:style w:type="character" w:customStyle="1" w:styleId="Znakinumeracji">
    <w:name w:val="Znaki numeracji"/>
    <w:rsid w:val="00615F5F"/>
  </w:style>
  <w:style w:type="character" w:customStyle="1" w:styleId="Symbolewypunktowania">
    <w:name w:val="Symbole wypunktowania"/>
    <w:rsid w:val="00615F5F"/>
    <w:rPr>
      <w:rFonts w:ascii="StarSymbol" w:eastAsia="StarSymbol" w:hAnsi="StarSymbol" w:cs="StarSymbol"/>
      <w:sz w:val="18"/>
      <w:szCs w:val="18"/>
    </w:rPr>
  </w:style>
  <w:style w:type="paragraph" w:styleId="Akapitzlist">
    <w:name w:val="List Paragraph"/>
    <w:basedOn w:val="Normalny"/>
    <w:uiPriority w:val="34"/>
    <w:qFormat/>
    <w:rsid w:val="00615F5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Nagwek11">
    <w:name w:val="Nagłówek 11"/>
    <w:basedOn w:val="Normalny"/>
    <w:uiPriority w:val="1"/>
    <w:qFormat/>
    <w:rsid w:val="00615F5F"/>
    <w:pPr>
      <w:widowControl w:val="0"/>
      <w:autoSpaceDE w:val="0"/>
      <w:autoSpaceDN w:val="0"/>
      <w:adjustRightInd w:val="0"/>
      <w:spacing w:after="0" w:line="240" w:lineRule="auto"/>
      <w:ind w:left="370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615F5F"/>
    <w:pPr>
      <w:widowControl w:val="0"/>
      <w:autoSpaceDE w:val="0"/>
      <w:autoSpaceDN w:val="0"/>
      <w:adjustRightInd w:val="0"/>
      <w:spacing w:after="0" w:line="240" w:lineRule="auto"/>
      <w:ind w:left="1200"/>
      <w:outlineLvl w:val="1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15F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Normalny"/>
    <w:next w:val="Normalny"/>
    <w:qFormat/>
    <w:rsid w:val="00615F5F"/>
    <w:pPr>
      <w:keepNext/>
      <w:tabs>
        <w:tab w:val="left" w:pos="567"/>
      </w:tabs>
      <w:spacing w:before="240" w:after="0" w:line="320" w:lineRule="atLeast"/>
      <w:jc w:val="both"/>
    </w:pPr>
    <w:rPr>
      <w:rFonts w:ascii="Bookman Old Style" w:eastAsia="Times New Roman" w:hAnsi="Bookman Old Style" w:cs="Bookman Old Style"/>
      <w:i/>
      <w:iCs/>
      <w:spacing w:val="-6"/>
      <w:sz w:val="18"/>
      <w:szCs w:val="18"/>
      <w:u w:val="single"/>
    </w:rPr>
  </w:style>
  <w:style w:type="paragraph" w:customStyle="1" w:styleId="Default">
    <w:name w:val="Default"/>
    <w:rsid w:val="00615F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615F5F"/>
    <w:pPr>
      <w:spacing w:after="120"/>
      <w:ind w:firstLine="210"/>
    </w:pPr>
    <w:rPr>
      <w:szCs w:val="24"/>
      <w:lang w:val="en-GB"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15F5F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ext3">
    <w:name w:val="Text 3"/>
    <w:basedOn w:val="Normalny"/>
    <w:uiPriority w:val="99"/>
    <w:rsid w:val="00615F5F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5555</Words>
  <Characters>33332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</Company>
  <LinksUpToDate>false</LinksUpToDate>
  <CharactersWithSpaces>38810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dc:description/>
  <cp:lastModifiedBy>Maciej Bartocha</cp:lastModifiedBy>
  <cp:revision>12</cp:revision>
  <dcterms:created xsi:type="dcterms:W3CDTF">2015-06-10T11:34:00Z</dcterms:created>
  <dcterms:modified xsi:type="dcterms:W3CDTF">2017-07-17T07:26:00Z</dcterms:modified>
</cp:coreProperties>
</file>